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310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7"/>
        <w:gridCol w:w="5174"/>
        <w:gridCol w:w="4112"/>
        <w:gridCol w:w="2167"/>
      </w:tblGrid>
      <w:tr w:rsidR="00BA0288" w:rsidRPr="005A1F79" w:rsidTr="00BA0288">
        <w:trPr>
          <w:trHeight w:val="243"/>
        </w:trPr>
        <w:tc>
          <w:tcPr>
            <w:tcW w:w="1857" w:type="dxa"/>
            <w:vMerge w:val="restart"/>
            <w:tcBorders>
              <w:right w:val="single" w:sz="4" w:space="0" w:color="auto"/>
            </w:tcBorders>
            <w:vAlign w:val="center"/>
          </w:tcPr>
          <w:p w:rsidR="00BA0288" w:rsidRPr="005A1F79" w:rsidRDefault="00BA0288" w:rsidP="00BA0288">
            <w:pPr>
              <w:pStyle w:val="TableParagraph"/>
              <w:ind w:left="530" w:right="-203" w:firstLine="90"/>
              <w:jc w:val="right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D6EEB3E" wp14:editId="2343A4B5">
                  <wp:simplePos x="0" y="0"/>
                  <wp:positionH relativeFrom="column">
                    <wp:posOffset>200025</wp:posOffset>
                  </wp:positionH>
                  <wp:positionV relativeFrom="page">
                    <wp:posOffset>-5715</wp:posOffset>
                  </wp:positionV>
                  <wp:extent cx="752475" cy="342900"/>
                  <wp:effectExtent l="0" t="0" r="9525" b="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UNTAG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4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288" w:rsidRPr="005A1F79" w:rsidRDefault="00BA0288" w:rsidP="00BA0288">
            <w:pPr>
              <w:pStyle w:val="TableParagraph"/>
              <w:ind w:right="90"/>
              <w:jc w:val="center"/>
              <w:rPr>
                <w:rFonts w:ascii="Times New Roman" w:hAnsi="Times New Roman"/>
                <w:b/>
              </w:rPr>
            </w:pPr>
            <w:r w:rsidRPr="005A1F79">
              <w:rPr>
                <w:rFonts w:ascii="Times New Roman" w:hAnsi="Times New Roman"/>
                <w:b/>
              </w:rPr>
              <w:t>CHECKLSIT AUDIT STANDAR PENGELOLAAN PEMBELAJARAN</w:t>
            </w:r>
          </w:p>
        </w:tc>
      </w:tr>
      <w:tr w:rsidR="00BA0288" w:rsidRPr="005A1F79" w:rsidTr="00BA0288">
        <w:trPr>
          <w:trHeight w:val="440"/>
        </w:trPr>
        <w:tc>
          <w:tcPr>
            <w:tcW w:w="1857" w:type="dxa"/>
            <w:vMerge/>
            <w:tcBorders>
              <w:top w:val="nil"/>
            </w:tcBorders>
          </w:tcPr>
          <w:p w:rsidR="00BA0288" w:rsidRPr="005A1F79" w:rsidRDefault="00BA0288" w:rsidP="00BA028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174" w:type="dxa"/>
            <w:tcBorders>
              <w:top w:val="single" w:sz="4" w:space="0" w:color="auto"/>
            </w:tcBorders>
          </w:tcPr>
          <w:p w:rsidR="00BA0288" w:rsidRPr="005A1F79" w:rsidRDefault="00BA0288" w:rsidP="00BA0288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Kode</w:t>
            </w:r>
            <w:proofErr w:type="spellEnd"/>
            <w:r w:rsidRPr="005A1F79">
              <w:rPr>
                <w:rFonts w:ascii="Times New Roman" w:hAnsi="Times New Roman"/>
              </w:rPr>
              <w:t>/No: FM-PM/STD/SPMI/A.7.01</w:t>
            </w:r>
          </w:p>
        </w:tc>
        <w:tc>
          <w:tcPr>
            <w:tcW w:w="4112" w:type="dxa"/>
            <w:tcBorders>
              <w:top w:val="single" w:sz="4" w:space="0" w:color="auto"/>
            </w:tcBorders>
          </w:tcPr>
          <w:p w:rsidR="00BA0288" w:rsidRPr="005A1F79" w:rsidRDefault="00BA0288" w:rsidP="00BA0288">
            <w:pPr>
              <w:pStyle w:val="TableParagraph"/>
              <w:ind w:left="207" w:right="203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Tanggal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berlaku</w:t>
            </w:r>
            <w:proofErr w:type="spellEnd"/>
            <w:r w:rsidRPr="005A1F79">
              <w:rPr>
                <w:rFonts w:ascii="Times New Roman" w:hAnsi="Times New Roman"/>
              </w:rPr>
              <w:t xml:space="preserve"> : 25/02/2019</w:t>
            </w:r>
          </w:p>
        </w:tc>
        <w:tc>
          <w:tcPr>
            <w:tcW w:w="2167" w:type="dxa"/>
            <w:tcBorders>
              <w:top w:val="single" w:sz="4" w:space="0" w:color="auto"/>
            </w:tcBorders>
          </w:tcPr>
          <w:p w:rsidR="00BA0288" w:rsidRPr="005A1F79" w:rsidRDefault="00BA0288" w:rsidP="00BA0288">
            <w:pPr>
              <w:pStyle w:val="TableParagraph"/>
              <w:ind w:left="171" w:right="167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Revisi</w:t>
            </w:r>
            <w:proofErr w:type="spellEnd"/>
            <w:r w:rsidRPr="005A1F79">
              <w:rPr>
                <w:rFonts w:ascii="Times New Roman" w:hAnsi="Times New Roman"/>
                <w:spacing w:val="59"/>
              </w:rPr>
              <w:t xml:space="preserve"> </w:t>
            </w:r>
            <w:r w:rsidRPr="005A1F79">
              <w:rPr>
                <w:rFonts w:ascii="Times New Roman" w:hAnsi="Times New Roman"/>
              </w:rPr>
              <w:t>: 01</w:t>
            </w:r>
          </w:p>
        </w:tc>
      </w:tr>
    </w:tbl>
    <w:p w:rsidR="00BA0288" w:rsidRPr="005A1F79" w:rsidRDefault="00BA0288" w:rsidP="00BA0288">
      <w:pPr>
        <w:jc w:val="both"/>
        <w:rPr>
          <w:rFonts w:ascii="Times New Roman" w:hAnsi="Times New Roman"/>
        </w:rPr>
      </w:pPr>
    </w:p>
    <w:tbl>
      <w:tblPr>
        <w:tblStyle w:val="TableGrid"/>
        <w:tblW w:w="13321" w:type="dxa"/>
        <w:tblInd w:w="175" w:type="dxa"/>
        <w:tblLook w:val="04A0" w:firstRow="1" w:lastRow="0" w:firstColumn="1" w:lastColumn="0" w:noHBand="0" w:noVBand="1"/>
      </w:tblPr>
      <w:tblGrid>
        <w:gridCol w:w="510"/>
        <w:gridCol w:w="472"/>
        <w:gridCol w:w="4688"/>
        <w:gridCol w:w="3795"/>
        <w:gridCol w:w="2415"/>
        <w:gridCol w:w="736"/>
        <w:gridCol w:w="705"/>
      </w:tblGrid>
      <w:tr w:rsidR="00BA0288" w:rsidRPr="005A1F79" w:rsidTr="00BA0288">
        <w:trPr>
          <w:trHeight w:val="368"/>
        </w:trPr>
        <w:tc>
          <w:tcPr>
            <w:tcW w:w="510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5A1F79">
              <w:rPr>
                <w:rFonts w:ascii="Times New Roman" w:hAnsi="Times New Roman"/>
                <w:b/>
              </w:rPr>
              <w:t>No</w:t>
            </w:r>
          </w:p>
        </w:tc>
        <w:tc>
          <w:tcPr>
            <w:tcW w:w="5160" w:type="dxa"/>
            <w:gridSpan w:val="2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A1F79">
              <w:rPr>
                <w:rFonts w:ascii="Times New Roman" w:hAnsi="Times New Roman"/>
                <w:b/>
              </w:rPr>
              <w:t>Pertanyaan</w:t>
            </w:r>
            <w:proofErr w:type="spellEnd"/>
          </w:p>
        </w:tc>
        <w:tc>
          <w:tcPr>
            <w:tcW w:w="3795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A1F79">
              <w:rPr>
                <w:rFonts w:ascii="Times New Roman" w:hAnsi="Times New Roman"/>
                <w:b/>
              </w:rPr>
              <w:t>Bukti</w:t>
            </w:r>
            <w:proofErr w:type="spellEnd"/>
            <w:r w:rsidRPr="005A1F79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b/>
              </w:rPr>
              <w:t>Dokumen</w:t>
            </w:r>
            <w:proofErr w:type="spellEnd"/>
          </w:p>
        </w:tc>
        <w:tc>
          <w:tcPr>
            <w:tcW w:w="2415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proofErr w:type="spellStart"/>
            <w:r w:rsidRPr="005A1F79">
              <w:rPr>
                <w:rFonts w:ascii="Times New Roman" w:hAnsi="Times New Roman"/>
                <w:b/>
              </w:rPr>
              <w:t>Catatan</w:t>
            </w:r>
            <w:proofErr w:type="spellEnd"/>
            <w:r w:rsidRPr="005A1F79">
              <w:rPr>
                <w:rFonts w:ascii="Times New Roman" w:hAnsi="Times New Roman"/>
                <w:b/>
              </w:rPr>
              <w:t xml:space="preserve"> Auditor</w:t>
            </w:r>
          </w:p>
        </w:tc>
        <w:tc>
          <w:tcPr>
            <w:tcW w:w="736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5A1F79">
              <w:rPr>
                <w:rFonts w:ascii="Times New Roman" w:hAnsi="Times New Roman"/>
                <w:b/>
              </w:rPr>
              <w:t>ED</w:t>
            </w:r>
          </w:p>
        </w:tc>
        <w:tc>
          <w:tcPr>
            <w:tcW w:w="705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  <w:b/>
              </w:rPr>
            </w:pPr>
            <w:r w:rsidRPr="005A1F79">
              <w:rPr>
                <w:rFonts w:ascii="Times New Roman" w:hAnsi="Times New Roman"/>
                <w:b/>
              </w:rPr>
              <w:t>AMI</w:t>
            </w: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</w:t>
            </w:r>
          </w:p>
        </w:tc>
        <w:tc>
          <w:tcPr>
            <w:tcW w:w="5160" w:type="dxa"/>
            <w:gridSpan w:val="2"/>
          </w:tcPr>
          <w:p w:rsidR="00BA0288" w:rsidRPr="005A1F79" w:rsidRDefault="00BA0288" w:rsidP="00074626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telah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menyusun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visi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misi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r w:rsidRPr="005A1F79">
              <w:rPr>
                <w:rFonts w:ascii="Times New Roman" w:hAnsi="Times New Roman"/>
              </w:rPr>
              <w:t xml:space="preserve">yang </w:t>
            </w:r>
            <w:proofErr w:type="spellStart"/>
            <w:r w:rsidRPr="005A1F79">
              <w:rPr>
                <w:rFonts w:ascii="Times New Roman" w:hAnsi="Times New Roman"/>
              </w:rPr>
              <w:t>menggambarkan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kondisi</w:t>
            </w:r>
            <w:proofErr w:type="spellEnd"/>
            <w:r w:rsidRPr="005A1F79">
              <w:rPr>
                <w:rFonts w:ascii="Times New Roman" w:hAnsi="Times New Roman"/>
              </w:rPr>
              <w:t xml:space="preserve"> yang</w:t>
            </w:r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dicapai</w:t>
            </w:r>
            <w:proofErr w:type="spellEnd"/>
            <w:r w:rsidRPr="005A1F79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BA0288" w:rsidRPr="005A1F79" w:rsidRDefault="00BA0288" w:rsidP="00BA0288">
            <w:pPr>
              <w:pStyle w:val="TableParagrap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1. Ada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akademik</w:t>
            </w:r>
            <w:proofErr w:type="spellEnd"/>
          </w:p>
          <w:p w:rsidR="00BA0288" w:rsidRPr="005A1F79" w:rsidRDefault="00BA0288" w:rsidP="00BA0288">
            <w:pPr>
              <w:pStyle w:val="TableParagrap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2. </w:t>
            </w:r>
            <w:proofErr w:type="spellStart"/>
            <w:r w:rsidRPr="005A1F79">
              <w:rPr>
                <w:rFonts w:ascii="Times New Roman" w:hAnsi="Times New Roman"/>
              </w:rPr>
              <w:t>Statuta</w:t>
            </w:r>
            <w:proofErr w:type="spellEnd"/>
          </w:p>
          <w:p w:rsidR="00BA0288" w:rsidRPr="005A1F79" w:rsidRDefault="00BA0288" w:rsidP="00BA0288">
            <w:pPr>
              <w:pStyle w:val="TableParagrap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3. Sop</w:t>
            </w:r>
          </w:p>
          <w:p w:rsidR="00BA0288" w:rsidRPr="005A1F79" w:rsidRDefault="00BA0288" w:rsidP="00BA0288">
            <w:pPr>
              <w:pStyle w:val="TableParagrap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4. </w:t>
            </w:r>
            <w:proofErr w:type="spellStart"/>
            <w:r w:rsidRPr="005A1F79">
              <w:rPr>
                <w:rFonts w:ascii="Times New Roman" w:hAnsi="Times New Roman"/>
              </w:rPr>
              <w:t>Renstra</w:t>
            </w:r>
            <w:proofErr w:type="spellEnd"/>
          </w:p>
          <w:p w:rsidR="00BA0288" w:rsidRPr="005A1F79" w:rsidRDefault="00BA0288" w:rsidP="00BA0288">
            <w:pPr>
              <w:pStyle w:val="TableParagrap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5. SK. </w:t>
            </w:r>
            <w:proofErr w:type="spellStart"/>
            <w:r w:rsidRPr="005A1F79">
              <w:rPr>
                <w:rFonts w:ascii="Times New Roman" w:hAnsi="Times New Roman"/>
              </w:rPr>
              <w:t>Dekan</w:t>
            </w:r>
            <w:proofErr w:type="spellEnd"/>
          </w:p>
          <w:p w:rsidR="00BA0288" w:rsidRPr="00074626" w:rsidRDefault="00BA0288" w:rsidP="0007462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323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</w:t>
            </w:r>
            <w:r w:rsidR="00074626">
              <w:rPr>
                <w:rFonts w:ascii="Times New Roman" w:hAnsi="Times New Roman"/>
              </w:rPr>
              <w:t>rdokumentasi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="00074626">
              <w:rPr>
                <w:rFonts w:ascii="Times New Roman" w:hAnsi="Times New Roman"/>
              </w:rPr>
              <w:t>dan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="00074626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</w:p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pStyle w:val="TableParagraph"/>
              <w:tabs>
                <w:tab w:val="left" w:pos="592"/>
              </w:tabs>
              <w:ind w:right="96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tertulis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r w:rsidRPr="005A1F79">
              <w:rPr>
                <w:rFonts w:ascii="Times New Roman" w:hAnsi="Times New Roman"/>
                <w:spacing w:val="-4"/>
              </w:rPr>
              <w:t xml:space="preserve">yang </w:t>
            </w:r>
            <w:proofErr w:type="spellStart"/>
            <w:r w:rsidRPr="005A1F79">
              <w:rPr>
                <w:rFonts w:ascii="Times New Roman" w:hAnsi="Times New Roman"/>
              </w:rPr>
              <w:t>lengkap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tetapi</w:t>
            </w:r>
            <w:proofErr w:type="spellEnd"/>
            <w:r w:rsidRPr="005A1F79">
              <w:rPr>
                <w:rFonts w:ascii="Times New Roman" w:hAnsi="Times New Roman"/>
                <w:spacing w:val="44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4"/>
              </w:rPr>
              <w:t>tidak</w:t>
            </w:r>
            <w:proofErr w:type="spellEnd"/>
            <w:r w:rsidRPr="005A1F7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secara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pStyle w:val="TableParagraph"/>
              <w:tabs>
                <w:tab w:val="left" w:pos="592"/>
                <w:tab w:val="left" w:pos="2046"/>
                <w:tab w:val="left" w:pos="3102"/>
              </w:tabs>
              <w:ind w:right="97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tertulis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lengkap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5"/>
              </w:rPr>
              <w:t>tidak</w:t>
            </w:r>
            <w:proofErr w:type="spellEnd"/>
            <w:r w:rsidRPr="005A1F79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secara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konsisten</w:t>
            </w:r>
            <w:proofErr w:type="spellEnd"/>
            <w:r w:rsidRPr="005A1F79">
              <w:rPr>
                <w:rFonts w:ascii="Times New Roman" w:hAnsi="Times New Roman"/>
              </w:rPr>
              <w:t>;</w:t>
            </w:r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tertulis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tetapi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pelaksanaan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secara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074626">
        <w:trPr>
          <w:trHeight w:val="422"/>
        </w:trPr>
        <w:tc>
          <w:tcPr>
            <w:tcW w:w="510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2</w:t>
            </w:r>
          </w:p>
        </w:tc>
        <w:tc>
          <w:tcPr>
            <w:tcW w:w="5160" w:type="dxa"/>
            <w:gridSpan w:val="2"/>
          </w:tcPr>
          <w:p w:rsidR="00074626" w:rsidRPr="005A1F79" w:rsidRDefault="00074626" w:rsidP="00074626">
            <w:pPr>
              <w:pStyle w:val="TableParagraph"/>
              <w:ind w:right="96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Visi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misi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dijadikan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penyusunan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renstra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renop</w:t>
            </w:r>
            <w:proofErr w:type="spellEnd"/>
          </w:p>
        </w:tc>
        <w:tc>
          <w:tcPr>
            <w:tcW w:w="3795" w:type="dxa"/>
            <w:vMerge w:val="restart"/>
          </w:tcPr>
          <w:p w:rsidR="00074626" w:rsidRPr="005A1F79" w:rsidRDefault="00074626" w:rsidP="00BA0288">
            <w:pPr>
              <w:pStyle w:val="TableParagrap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Dokumen</w:t>
            </w:r>
            <w:proofErr w:type="spellEnd"/>
            <w:r w:rsidRPr="005A1F79">
              <w:rPr>
                <w:rFonts w:ascii="Times New Roman" w:hAnsi="Times New Roman"/>
              </w:rPr>
              <w:t xml:space="preserve">: KKNI,SN </w:t>
            </w:r>
            <w:proofErr w:type="spellStart"/>
            <w:r w:rsidRPr="005A1F79">
              <w:rPr>
                <w:rFonts w:ascii="Times New Roman" w:hAnsi="Times New Roman"/>
              </w:rPr>
              <w:t>Dikti,Statuta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Untag</w:t>
            </w:r>
            <w:proofErr w:type="spellEnd"/>
            <w:r w:rsidRPr="005A1F79">
              <w:rPr>
                <w:rFonts w:ascii="Times New Roman" w:hAnsi="Times New Roman"/>
              </w:rPr>
              <w:t xml:space="preserve"> 1945 </w:t>
            </w:r>
            <w:proofErr w:type="spellStart"/>
            <w:r w:rsidRPr="005A1F79">
              <w:rPr>
                <w:rFonts w:ascii="Times New Roman" w:hAnsi="Times New Roman"/>
              </w:rPr>
              <w:t>Samarinda</w:t>
            </w:r>
            <w:proofErr w:type="spellEnd"/>
          </w:p>
          <w:p w:rsidR="00074626" w:rsidRPr="00074626" w:rsidRDefault="00074626" w:rsidP="0007462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287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537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</w:p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537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pStyle w:val="TableParagraph"/>
              <w:tabs>
                <w:tab w:val="left" w:pos="567"/>
              </w:tabs>
              <w:ind w:right="97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tertulis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r w:rsidRPr="005A1F79">
              <w:rPr>
                <w:rFonts w:ascii="Times New Roman" w:hAnsi="Times New Roman"/>
                <w:spacing w:val="-4"/>
              </w:rPr>
              <w:t xml:space="preserve">yang </w:t>
            </w:r>
            <w:proofErr w:type="spellStart"/>
            <w:r w:rsidRPr="005A1F79">
              <w:rPr>
                <w:rFonts w:ascii="Times New Roman" w:hAnsi="Times New Roman"/>
              </w:rPr>
              <w:t>lengkap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tetapi</w:t>
            </w:r>
            <w:proofErr w:type="spellEnd"/>
            <w:r w:rsidRPr="005A1F79">
              <w:rPr>
                <w:rFonts w:ascii="Times New Roman" w:hAnsi="Times New Roman"/>
                <w:spacing w:val="6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4"/>
              </w:rPr>
              <w:t>tidak</w:t>
            </w:r>
            <w:proofErr w:type="spellEnd"/>
          </w:p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secara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537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pStyle w:val="TableParagraph"/>
              <w:tabs>
                <w:tab w:val="left" w:pos="567"/>
                <w:tab w:val="left" w:pos="2034"/>
                <w:tab w:val="left" w:pos="3104"/>
              </w:tabs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tertulis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lengkap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5"/>
              </w:rPr>
              <w:t>tidak</w:t>
            </w:r>
            <w:proofErr w:type="spellEnd"/>
          </w:p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secara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537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tertulis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tetapi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pelaksanaan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secara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3</w:t>
            </w:r>
          </w:p>
        </w:tc>
        <w:tc>
          <w:tcPr>
            <w:tcW w:w="5160" w:type="dxa"/>
            <w:gridSpan w:val="2"/>
          </w:tcPr>
          <w:p w:rsidR="00BA0288" w:rsidRPr="005A1F79" w:rsidRDefault="00BA0288" w:rsidP="00074626">
            <w:pPr>
              <w:pStyle w:val="TableParagraph"/>
              <w:tabs>
                <w:tab w:val="left" w:pos="2909"/>
              </w:tabs>
              <w:ind w:right="94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telah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memiliki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tata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laksana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struktur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organisasi</w:t>
            </w:r>
            <w:proofErr w:type="spellEnd"/>
            <w:r w:rsidRPr="005A1F79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BA0288" w:rsidRPr="005A1F79" w:rsidRDefault="00BA0288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SK </w:t>
            </w:r>
            <w:proofErr w:type="spellStart"/>
            <w:r w:rsidRPr="005A1F79">
              <w:rPr>
                <w:rFonts w:ascii="Times New Roman" w:hAnsi="Times New Roman"/>
              </w:rPr>
              <w:t>Rektor</w:t>
            </w:r>
            <w:proofErr w:type="spellEnd"/>
          </w:p>
          <w:p w:rsidR="00074626" w:rsidRDefault="00074626" w:rsidP="000746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 </w:t>
            </w:r>
            <w:proofErr w:type="spellStart"/>
            <w:r>
              <w:rPr>
                <w:rFonts w:ascii="Times New Roman" w:hAnsi="Times New Roman"/>
              </w:rPr>
              <w:t>Dekan</w:t>
            </w:r>
            <w:proofErr w:type="spellEnd"/>
          </w:p>
          <w:p w:rsidR="00BA0288" w:rsidRPr="00074626" w:rsidRDefault="00074626" w:rsidP="000746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Tupoksi</w:t>
            </w:r>
            <w:proofErr w:type="spellEnd"/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233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</w:p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260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4</w:t>
            </w:r>
          </w:p>
        </w:tc>
        <w:tc>
          <w:tcPr>
            <w:tcW w:w="5160" w:type="dxa"/>
            <w:gridSpan w:val="2"/>
          </w:tcPr>
          <w:p w:rsidR="00BA0288" w:rsidRPr="005A1F79" w:rsidRDefault="00BA0288" w:rsidP="00BA028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telah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menyusun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uraian</w:t>
            </w:r>
            <w:proofErr w:type="spellEnd"/>
          </w:p>
          <w:p w:rsidR="00BA0288" w:rsidRPr="005A1F79" w:rsidRDefault="00BA0288" w:rsidP="00BA028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tugas</w:t>
            </w:r>
            <w:proofErr w:type="spellEnd"/>
            <w:r w:rsidRPr="005A1F79">
              <w:rPr>
                <w:rFonts w:ascii="Times New Roman" w:hAnsi="Times New Roman"/>
              </w:rPr>
              <w:t xml:space="preserve"> unit </w:t>
            </w:r>
            <w:proofErr w:type="spellStart"/>
            <w:r w:rsidRPr="005A1F79">
              <w:rPr>
                <w:rFonts w:ascii="Times New Roman" w:hAnsi="Times New Roman"/>
              </w:rPr>
              <w:t>organisasi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tenaga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pendidik</w:t>
            </w:r>
            <w:proofErr w:type="spellEnd"/>
          </w:p>
          <w:p w:rsidR="00BA0288" w:rsidRPr="005A1F79" w:rsidRDefault="00BA0288" w:rsidP="00BA0288">
            <w:pPr>
              <w:pStyle w:val="TableParagraph"/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kependidikan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074626" w:rsidRDefault="00074626" w:rsidP="00BA02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SK </w:t>
            </w:r>
            <w:proofErr w:type="spellStart"/>
            <w:r>
              <w:rPr>
                <w:rFonts w:ascii="Times New Roman" w:hAnsi="Times New Roman"/>
              </w:rPr>
              <w:t>Dekan</w:t>
            </w:r>
            <w:proofErr w:type="spellEnd"/>
          </w:p>
          <w:p w:rsidR="00BA0288" w:rsidRPr="00074626" w:rsidRDefault="00074626" w:rsidP="000746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Tupoksi</w:t>
            </w:r>
            <w:proofErr w:type="spellEnd"/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17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</w:p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tertulis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r w:rsidRPr="005A1F79">
              <w:rPr>
                <w:rFonts w:ascii="Times New Roman" w:hAnsi="Times New Roman"/>
                <w:spacing w:val="-5"/>
              </w:rPr>
              <w:t xml:space="preserve">yang </w:t>
            </w:r>
            <w:proofErr w:type="spellStart"/>
            <w:r w:rsidRPr="005A1F79">
              <w:rPr>
                <w:rFonts w:ascii="Times New Roman" w:hAnsi="Times New Roman"/>
              </w:rPr>
              <w:t>lengkap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tetapi</w:t>
            </w:r>
            <w:proofErr w:type="spellEnd"/>
            <w:r w:rsidRPr="005A1F79">
              <w:rPr>
                <w:rFonts w:ascii="Times New Roman" w:hAnsi="Times New Roman"/>
                <w:spacing w:val="6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4"/>
              </w:rPr>
              <w:t>tidak</w:t>
            </w:r>
            <w:proofErr w:type="spellEnd"/>
            <w:r w:rsidRPr="005A1F7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secara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pStyle w:val="TableParagraph"/>
              <w:tabs>
                <w:tab w:val="left" w:pos="567"/>
                <w:tab w:val="left" w:pos="2034"/>
                <w:tab w:val="left" w:pos="3104"/>
              </w:tabs>
              <w:ind w:right="9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tertulis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lengkap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5"/>
              </w:rPr>
              <w:t>tidak</w:t>
            </w:r>
            <w:proofErr w:type="spellEnd"/>
            <w:r w:rsidRPr="005A1F79">
              <w:rPr>
                <w:rFonts w:ascii="Times New Roman" w:hAnsi="Times New Roman"/>
                <w:spacing w:val="-5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secara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tertulis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tetapi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pelaksanaan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secara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  <w:spacing w:val="-1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konsisten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5</w:t>
            </w:r>
          </w:p>
        </w:tc>
        <w:tc>
          <w:tcPr>
            <w:tcW w:w="5160" w:type="dxa"/>
            <w:gridSpan w:val="2"/>
          </w:tcPr>
          <w:p w:rsidR="00BA0288" w:rsidRPr="005A1F79" w:rsidRDefault="00BA0288" w:rsidP="00074626">
            <w:pPr>
              <w:pStyle w:val="TableParagraph"/>
              <w:ind w:right="406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Jabatan</w:t>
            </w:r>
            <w:proofErr w:type="spellEnd"/>
            <w:r w:rsidRPr="005A1F79">
              <w:rPr>
                <w:rFonts w:ascii="Times New Roman" w:hAnsi="Times New Roman"/>
              </w:rPr>
              <w:t xml:space="preserve"> yang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oleh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staf</w:t>
            </w:r>
            <w:proofErr w:type="spellEnd"/>
            <w:r w:rsidRPr="005A1F79">
              <w:rPr>
                <w:rFonts w:ascii="Times New Roman" w:hAnsi="Times New Roman"/>
              </w:rPr>
              <w:t xml:space="preserve"> yang</w:t>
            </w:r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tepat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berkualitas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uraian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kerja</w:t>
            </w:r>
            <w:proofErr w:type="spellEnd"/>
          </w:p>
        </w:tc>
        <w:tc>
          <w:tcPr>
            <w:tcW w:w="3795" w:type="dxa"/>
            <w:vMerge w:val="restart"/>
          </w:tcPr>
          <w:p w:rsidR="00074626" w:rsidRDefault="00074626" w:rsidP="000746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Tupoksi</w:t>
            </w:r>
            <w:proofErr w:type="spellEnd"/>
          </w:p>
          <w:p w:rsidR="00BA0288" w:rsidRPr="005A1F79" w:rsidRDefault="00074626" w:rsidP="00074626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Ijazah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staf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19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BA0288" w:rsidP="00074626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seluruhnya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19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BA0288" w:rsidP="00074626">
            <w:pPr>
              <w:pStyle w:val="TableParagraph"/>
              <w:spacing w:line="223" w:lineRule="exact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305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074626" w:rsidP="00074626">
            <w:pPr>
              <w:pStyle w:val="TableParagraph"/>
              <w:spacing w:line="245" w:lineRule="exact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T</w:t>
            </w:r>
            <w:r w:rsidR="00BA0288" w:rsidRPr="005A1F79">
              <w:rPr>
                <w:rFonts w:ascii="Times New Roman" w:hAnsi="Times New Roman"/>
              </w:rPr>
              <w:t>idak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537"/>
        </w:trPr>
        <w:tc>
          <w:tcPr>
            <w:tcW w:w="510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6</w:t>
            </w:r>
          </w:p>
        </w:tc>
        <w:tc>
          <w:tcPr>
            <w:tcW w:w="5160" w:type="dxa"/>
            <w:gridSpan w:val="2"/>
          </w:tcPr>
          <w:p w:rsidR="00074626" w:rsidRPr="005A1F79" w:rsidRDefault="00074626" w:rsidP="00074626">
            <w:pPr>
              <w:pStyle w:val="TableParagraph"/>
              <w:ind w:right="39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Sasaran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target </w:t>
            </w:r>
            <w:proofErr w:type="spellStart"/>
            <w:r w:rsidRPr="005A1F79">
              <w:rPr>
                <w:rFonts w:ascii="Times New Roman" w:hAnsi="Times New Roman"/>
              </w:rPr>
              <w:t>mutu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akademik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dilengkapi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dengan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indicator </w:t>
            </w:r>
            <w:proofErr w:type="spellStart"/>
            <w:r w:rsidRPr="005A1F79">
              <w:rPr>
                <w:rFonts w:ascii="Times New Roman" w:hAnsi="Times New Roman"/>
              </w:rPr>
              <w:t>keberhasilan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metode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pengukurannya</w:t>
            </w:r>
            <w:proofErr w:type="spellEnd"/>
          </w:p>
        </w:tc>
        <w:tc>
          <w:tcPr>
            <w:tcW w:w="3795" w:type="dxa"/>
            <w:vMerge w:val="restart"/>
          </w:tcPr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Dokumen</w:t>
            </w:r>
            <w:proofErr w:type="spellEnd"/>
            <w:r w:rsidRPr="005A1F79">
              <w:rPr>
                <w:rFonts w:ascii="Times New Roman" w:hAnsi="Times New Roman"/>
              </w:rPr>
              <w:t>:</w:t>
            </w:r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Dengan</w:t>
            </w:r>
            <w:proofErr w:type="spellEnd"/>
            <w:r w:rsidRPr="005A1F79">
              <w:rPr>
                <w:rFonts w:ascii="Times New Roman" w:hAnsi="Times New Roman"/>
              </w:rPr>
              <w:t xml:space="preserve"> Format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1.SCL</w:t>
            </w:r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2.WebSite</w:t>
            </w:r>
          </w:p>
          <w:p w:rsidR="00074626" w:rsidRPr="005A1F79" w:rsidRDefault="00074626" w:rsidP="00074626">
            <w:pPr>
              <w:pStyle w:val="ListParagraph"/>
              <w:tabs>
                <w:tab w:val="left" w:pos="2250"/>
              </w:tabs>
              <w:ind w:left="227"/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125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a. </w:t>
            </w: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format,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</w:t>
            </w:r>
            <w:r>
              <w:rPr>
                <w:rFonts w:ascii="Times New Roman" w:hAnsi="Times New Roman"/>
              </w:rPr>
              <w:t>osialisasi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215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format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format,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</w:t>
            </w:r>
            <w:r>
              <w:rPr>
                <w:rFonts w:ascii="Times New Roman" w:hAnsi="Times New Roman"/>
              </w:rPr>
              <w:t>dokumentasi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074626">
        <w:trPr>
          <w:trHeight w:val="278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format,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537"/>
        </w:trPr>
        <w:tc>
          <w:tcPr>
            <w:tcW w:w="510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7</w:t>
            </w:r>
          </w:p>
        </w:tc>
        <w:tc>
          <w:tcPr>
            <w:tcW w:w="5160" w:type="dxa"/>
            <w:gridSpan w:val="2"/>
          </w:tcPr>
          <w:p w:rsidR="00074626" w:rsidRPr="005A1F79" w:rsidRDefault="00074626" w:rsidP="00BA0288">
            <w:pPr>
              <w:pStyle w:val="TableParagraph"/>
              <w:ind w:right="391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melakukan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upaya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perbaikan</w:t>
            </w:r>
            <w:proofErr w:type="spellEnd"/>
          </w:p>
          <w:p w:rsidR="00074626" w:rsidRPr="005A1F79" w:rsidRDefault="00074626" w:rsidP="00BA0288">
            <w:pPr>
              <w:pStyle w:val="TableParagraph"/>
              <w:ind w:right="391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berkelanjutan</w:t>
            </w:r>
            <w:proofErr w:type="spellEnd"/>
          </w:p>
        </w:tc>
        <w:tc>
          <w:tcPr>
            <w:tcW w:w="3795" w:type="dxa"/>
            <w:vMerge w:val="restart"/>
          </w:tcPr>
          <w:p w:rsidR="00074626" w:rsidRDefault="00074626" w:rsidP="00BA028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Undangan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rapat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Akademik</w:t>
            </w:r>
            <w:proofErr w:type="spellEnd"/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Pembagian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Mata </w:t>
            </w:r>
            <w:proofErr w:type="spellStart"/>
            <w:r w:rsidRPr="005A1F79">
              <w:rPr>
                <w:rFonts w:ascii="Times New Roman" w:hAnsi="Times New Roman"/>
              </w:rPr>
              <w:t>Kuliah</w:t>
            </w:r>
            <w:proofErr w:type="spellEnd"/>
          </w:p>
          <w:p w:rsidR="00074626" w:rsidRPr="005A1F79" w:rsidRDefault="00074626" w:rsidP="00074626">
            <w:pPr>
              <w:pStyle w:val="TableParagraph"/>
              <w:tabs>
                <w:tab w:val="left" w:pos="451"/>
              </w:tabs>
              <w:spacing w:line="252" w:lineRule="exact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a. </w:t>
            </w: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selalu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melakukan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074626">
        <w:trPr>
          <w:trHeight w:val="368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kadang-kadang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pStyle w:val="TableParagraph"/>
              <w:spacing w:line="251" w:lineRule="exact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kadang-kadang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pStyle w:val="TableParagraph"/>
              <w:tabs>
                <w:tab w:val="left" w:pos="451"/>
              </w:tabs>
              <w:spacing w:before="1" w:line="252" w:lineRule="exact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074626">
        <w:trPr>
          <w:trHeight w:val="278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pStyle w:val="TableParagraph"/>
              <w:tabs>
                <w:tab w:val="left" w:pos="451"/>
              </w:tabs>
              <w:spacing w:line="252" w:lineRule="exact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melakukan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074626">
        <w:trPr>
          <w:trHeight w:val="260"/>
        </w:trPr>
        <w:tc>
          <w:tcPr>
            <w:tcW w:w="510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8</w:t>
            </w:r>
          </w:p>
        </w:tc>
        <w:tc>
          <w:tcPr>
            <w:tcW w:w="5160" w:type="dxa"/>
            <w:gridSpan w:val="2"/>
          </w:tcPr>
          <w:p w:rsidR="00074626" w:rsidRPr="005A1F79" w:rsidRDefault="00074626" w:rsidP="00074626">
            <w:pPr>
              <w:pStyle w:val="TableParagraph"/>
              <w:ind w:left="108" w:right="315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te</w:t>
            </w:r>
            <w:r>
              <w:rPr>
                <w:rFonts w:ascii="Times New Roman" w:hAnsi="Times New Roman"/>
              </w:rPr>
              <w:t>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memiliki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peraturan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akademik</w:t>
            </w:r>
            <w:proofErr w:type="spellEnd"/>
          </w:p>
        </w:tc>
        <w:tc>
          <w:tcPr>
            <w:tcW w:w="3795" w:type="dxa"/>
            <w:vMerge w:val="restart"/>
          </w:tcPr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 w:rsidRPr="005A1F79">
              <w:rPr>
                <w:rFonts w:ascii="Times New Roman" w:hAnsi="Times New Roman"/>
              </w:rPr>
              <w:t>Pe</w:t>
            </w:r>
            <w:r>
              <w:rPr>
                <w:rFonts w:ascii="Times New Roman" w:hAnsi="Times New Roman"/>
              </w:rPr>
              <w:t>raturan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Akademik</w:t>
            </w:r>
            <w:proofErr w:type="spellEnd"/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2.Statuta</w:t>
            </w:r>
          </w:p>
          <w:p w:rsidR="00074626" w:rsidRDefault="00074626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3.SOP</w:t>
            </w:r>
          </w:p>
          <w:p w:rsidR="00074626" w:rsidRPr="005A1F79" w:rsidRDefault="00074626" w:rsidP="000746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4. </w:t>
            </w:r>
            <w:proofErr w:type="spellStart"/>
            <w:r>
              <w:rPr>
                <w:rFonts w:ascii="Times New Roman" w:hAnsi="Times New Roman"/>
              </w:rPr>
              <w:t>Daftar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hadir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sosialisasi</w:t>
            </w:r>
            <w:proofErr w:type="spellEnd"/>
          </w:p>
        </w:tc>
        <w:tc>
          <w:tcPr>
            <w:tcW w:w="241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125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pStyle w:val="TableParagraph"/>
              <w:tabs>
                <w:tab w:val="left" w:pos="451"/>
              </w:tabs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074626">
        <w:trPr>
          <w:trHeight w:val="548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pStyle w:val="TableParagraph"/>
              <w:tabs>
                <w:tab w:val="left" w:pos="451"/>
              </w:tabs>
              <w:spacing w:before="1"/>
              <w:ind w:right="894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4"/>
              </w:rPr>
              <w:t>tidak</w:t>
            </w:r>
            <w:proofErr w:type="spellEnd"/>
            <w:r w:rsidRPr="005A1F79"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074626">
        <w:trPr>
          <w:trHeight w:val="332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pStyle w:val="TableParagraph"/>
              <w:tabs>
                <w:tab w:val="left" w:pos="451"/>
              </w:tabs>
              <w:spacing w:before="1"/>
              <w:ind w:right="89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Belum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074626">
        <w:trPr>
          <w:trHeight w:val="458"/>
        </w:trPr>
        <w:tc>
          <w:tcPr>
            <w:tcW w:w="510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9</w:t>
            </w:r>
          </w:p>
        </w:tc>
        <w:tc>
          <w:tcPr>
            <w:tcW w:w="5160" w:type="dxa"/>
            <w:gridSpan w:val="2"/>
          </w:tcPr>
          <w:p w:rsidR="00074626" w:rsidRPr="005A1F79" w:rsidRDefault="00074626" w:rsidP="00074626">
            <w:pPr>
              <w:pStyle w:val="TableParagraph"/>
              <w:spacing w:before="1"/>
              <w:ind w:left="108" w:right="315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memiliki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</w:t>
            </w:r>
            <w:r>
              <w:rPr>
                <w:rFonts w:ascii="Times New Roman" w:hAnsi="Times New Roman"/>
              </w:rPr>
              <w:t>doman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pelaksanaan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pembelajaran</w:t>
            </w:r>
            <w:proofErr w:type="spellEnd"/>
            <w:r>
              <w:rPr>
                <w:rFonts w:ascii="Times New Roman" w:hAnsi="Times New Roman"/>
              </w:rPr>
              <w:t>:</w:t>
            </w:r>
          </w:p>
        </w:tc>
        <w:tc>
          <w:tcPr>
            <w:tcW w:w="3795" w:type="dxa"/>
            <w:vMerge w:val="restart"/>
          </w:tcPr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A1F79">
              <w:rPr>
                <w:rFonts w:ascii="Times New Roman" w:hAnsi="Times New Roman"/>
              </w:rPr>
              <w:t xml:space="preserve">SK </w:t>
            </w:r>
            <w:proofErr w:type="spellStart"/>
            <w:r w:rsidRPr="005A1F79">
              <w:rPr>
                <w:rFonts w:ascii="Times New Roman" w:hAnsi="Times New Roman"/>
              </w:rPr>
              <w:t>Rektor</w:t>
            </w:r>
            <w:proofErr w:type="spellEnd"/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2.Dekan</w:t>
            </w:r>
          </w:p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074626">
        <w:trPr>
          <w:trHeight w:val="287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pStyle w:val="TableParagraph"/>
              <w:tabs>
                <w:tab w:val="left" w:pos="451"/>
              </w:tabs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  <w:p w:rsidR="00074626" w:rsidRPr="005A1F79" w:rsidRDefault="00074626" w:rsidP="00074626">
            <w:pPr>
              <w:pStyle w:val="TableParagraph"/>
              <w:tabs>
                <w:tab w:val="left" w:pos="451"/>
              </w:tabs>
              <w:spacing w:before="1"/>
              <w:ind w:right="894"/>
              <w:rPr>
                <w:rFonts w:ascii="Times New Roman" w:hAnsi="Times New Roman"/>
              </w:rPr>
            </w:pPr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074626" w:rsidRPr="005A1F79" w:rsidRDefault="00074626" w:rsidP="00074626">
            <w:pPr>
              <w:pStyle w:val="TableParagraph"/>
              <w:tabs>
                <w:tab w:val="left" w:pos="451"/>
              </w:tabs>
              <w:spacing w:before="1"/>
              <w:ind w:right="894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tida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537"/>
        </w:trPr>
        <w:tc>
          <w:tcPr>
            <w:tcW w:w="510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5160" w:type="dxa"/>
            <w:gridSpan w:val="2"/>
          </w:tcPr>
          <w:p w:rsidR="00074626" w:rsidRPr="005A1F79" w:rsidRDefault="00074626" w:rsidP="00BA0288">
            <w:pPr>
              <w:pStyle w:val="TableParagraph"/>
              <w:ind w:right="676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memiliki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kode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etik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dosen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civitas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akademika</w:t>
            </w:r>
            <w:proofErr w:type="spellEnd"/>
          </w:p>
        </w:tc>
        <w:tc>
          <w:tcPr>
            <w:tcW w:w="3795" w:type="dxa"/>
            <w:vMerge w:val="restart"/>
          </w:tcPr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r w:rsidRPr="005A1F79">
              <w:rPr>
                <w:rFonts w:ascii="Times New Roman" w:hAnsi="Times New Roman"/>
              </w:rPr>
              <w:t xml:space="preserve">SK </w:t>
            </w:r>
            <w:proofErr w:type="spellStart"/>
            <w:r w:rsidRPr="005A1F79">
              <w:rPr>
                <w:rFonts w:ascii="Times New Roman" w:hAnsi="Times New Roman"/>
              </w:rPr>
              <w:t>Rektor</w:t>
            </w:r>
            <w:proofErr w:type="spellEnd"/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2.SK </w:t>
            </w:r>
            <w:proofErr w:type="spellStart"/>
            <w:r w:rsidRPr="005A1F79">
              <w:rPr>
                <w:rFonts w:ascii="Times New Roman" w:hAnsi="Times New Roman"/>
              </w:rPr>
              <w:t>Dekan</w:t>
            </w:r>
            <w:proofErr w:type="spellEnd"/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3.Statuta</w:t>
            </w:r>
          </w:p>
          <w:p w:rsidR="00074626" w:rsidRDefault="00074626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4.SOP</w:t>
            </w:r>
          </w:p>
          <w:p w:rsidR="00074626" w:rsidRDefault="00074626" w:rsidP="00BA02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Daftar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hadir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sosialisasi</w:t>
            </w:r>
            <w:proofErr w:type="spellEnd"/>
            <w:r>
              <w:rPr>
                <w:rFonts w:ascii="Times New Roman" w:hAnsi="Times New Roman"/>
              </w:rPr>
              <w:t xml:space="preserve">/ </w:t>
            </w:r>
            <w:proofErr w:type="spellStart"/>
            <w:r>
              <w:rPr>
                <w:rFonts w:ascii="Times New Roman" w:hAnsi="Times New Roman"/>
              </w:rPr>
              <w:t>tanda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terima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kode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etik</w:t>
            </w:r>
            <w:proofErr w:type="spellEnd"/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proofErr w:type="spellStart"/>
            <w:r>
              <w:rPr>
                <w:rFonts w:ascii="Times New Roman" w:hAnsi="Times New Roman"/>
              </w:rPr>
              <w:t>kode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etik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dosen</w:t>
            </w:r>
            <w:proofErr w:type="spellEnd"/>
          </w:p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  <w:r w:rsidRPr="005A1F79">
              <w:rPr>
                <w:rFonts w:ascii="Times New Roman" w:hAnsi="Times New Roman"/>
              </w:rPr>
              <w:tab/>
            </w:r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107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537"/>
        </w:trPr>
        <w:tc>
          <w:tcPr>
            <w:tcW w:w="510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11</w:t>
            </w:r>
          </w:p>
        </w:tc>
        <w:tc>
          <w:tcPr>
            <w:tcW w:w="5160" w:type="dxa"/>
            <w:gridSpan w:val="2"/>
          </w:tcPr>
          <w:p w:rsidR="00074626" w:rsidRPr="005A1F79" w:rsidRDefault="00074626" w:rsidP="00074626">
            <w:pPr>
              <w:pStyle w:val="TableParagraph"/>
              <w:ind w:left="108" w:right="409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memiliki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penetapan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biaya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operasional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satuan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pendidikan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format:</w:t>
            </w:r>
          </w:p>
        </w:tc>
        <w:tc>
          <w:tcPr>
            <w:tcW w:w="3795" w:type="dxa"/>
            <w:vMerge w:val="restart"/>
          </w:tcPr>
          <w:p w:rsidR="00074626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Format </w:t>
            </w:r>
            <w:proofErr w:type="spellStart"/>
            <w:r>
              <w:rPr>
                <w:rFonts w:ascii="Times New Roman" w:hAnsi="Times New Roman"/>
              </w:rPr>
              <w:t>acuan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biaya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operasio</w:t>
            </w:r>
            <w:r w:rsidRPr="005A1F79">
              <w:rPr>
                <w:rFonts w:ascii="Times New Roman" w:hAnsi="Times New Roman"/>
              </w:rPr>
              <w:t>nal</w:t>
            </w:r>
            <w:proofErr w:type="spellEnd"/>
          </w:p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Daftar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hadir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sosialisasi</w:t>
            </w:r>
            <w:proofErr w:type="spellEnd"/>
          </w:p>
        </w:tc>
        <w:tc>
          <w:tcPr>
            <w:tcW w:w="241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107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  <w:r w:rsidRPr="005A1F79">
              <w:rPr>
                <w:rFonts w:ascii="Times New Roman" w:hAnsi="Times New Roman"/>
              </w:rPr>
              <w:tab/>
            </w:r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125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70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074626" w:rsidRPr="005A1F79" w:rsidTr="00BA0288">
        <w:trPr>
          <w:trHeight w:val="143"/>
        </w:trPr>
        <w:tc>
          <w:tcPr>
            <w:tcW w:w="510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</w:p>
        </w:tc>
        <w:tc>
          <w:tcPr>
            <w:tcW w:w="379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074626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12</w:t>
            </w:r>
          </w:p>
        </w:tc>
        <w:tc>
          <w:tcPr>
            <w:tcW w:w="5160" w:type="dxa"/>
            <w:gridSpan w:val="2"/>
            <w:vAlign w:val="center"/>
          </w:tcPr>
          <w:p w:rsidR="00BA0288" w:rsidRPr="005A1F79" w:rsidRDefault="00BA0288" w:rsidP="00074626">
            <w:pPr>
              <w:pStyle w:val="TableParagraph"/>
              <w:ind w:right="218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memiliki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kebijakan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sasaran</w:t>
            </w:r>
            <w:proofErr w:type="spellEnd"/>
            <w:r w:rsidR="00074626">
              <w:rPr>
                <w:rFonts w:ascii="Times New Roman" w:hAnsi="Times New Roman"/>
              </w:rPr>
              <w:t xml:space="preserve">, </w:t>
            </w:r>
            <w:proofErr w:type="spellStart"/>
            <w:r w:rsidR="00074626">
              <w:rPr>
                <w:rFonts w:ascii="Times New Roman" w:hAnsi="Times New Roman"/>
              </w:rPr>
              <w:t>dan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="00074626">
              <w:rPr>
                <w:rFonts w:ascii="Times New Roman" w:hAnsi="Times New Roman"/>
              </w:rPr>
              <w:t>rencana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="00074626">
              <w:rPr>
                <w:rFonts w:ascii="Times New Roman" w:hAnsi="Times New Roman"/>
              </w:rPr>
              <w:t>mutu</w:t>
            </w:r>
            <w:proofErr w:type="spellEnd"/>
            <w:r w:rsidR="00074626">
              <w:rPr>
                <w:rFonts w:ascii="Times New Roman" w:hAnsi="Times New Roman"/>
              </w:rPr>
              <w:t xml:space="preserve"> yang </w:t>
            </w:r>
            <w:proofErr w:type="spellStart"/>
            <w:r w:rsidR="00074626">
              <w:rPr>
                <w:rFonts w:ascii="Times New Roman" w:hAnsi="Times New Roman"/>
              </w:rPr>
              <w:t>jelas</w:t>
            </w:r>
            <w:proofErr w:type="spellEnd"/>
            <w:r w:rsidR="00074626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BA0288" w:rsidRPr="005A1F79" w:rsidRDefault="00074626" w:rsidP="00BA02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>
              <w:rPr>
                <w:rFonts w:ascii="Times New Roman" w:hAnsi="Times New Roman"/>
              </w:rPr>
              <w:t>Dokumen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kebiajakan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sasaran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rencana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mutu</w:t>
            </w:r>
            <w:proofErr w:type="spellEnd"/>
          </w:p>
          <w:p w:rsidR="00BA0288" w:rsidRDefault="00BA0288" w:rsidP="00BA0288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2.SOP</w:t>
            </w:r>
          </w:p>
          <w:p w:rsidR="00074626" w:rsidRPr="005A1F79" w:rsidRDefault="00074626" w:rsidP="00BA028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Daftar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hadir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berita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acara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sosialisasi</w:t>
            </w:r>
            <w:proofErr w:type="spellEnd"/>
          </w:p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188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  <w:r w:rsidRPr="005A1F79">
              <w:rPr>
                <w:rFonts w:ascii="Times New Roman" w:hAnsi="Times New Roman"/>
              </w:rPr>
              <w:tab/>
            </w:r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7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17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8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17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13</w:t>
            </w:r>
          </w:p>
        </w:tc>
        <w:tc>
          <w:tcPr>
            <w:tcW w:w="5160" w:type="dxa"/>
            <w:gridSpan w:val="2"/>
          </w:tcPr>
          <w:p w:rsidR="00BA0288" w:rsidRPr="005A1F79" w:rsidRDefault="00BB2105" w:rsidP="00807DA5">
            <w:pPr>
              <w:pStyle w:val="TableParagraph"/>
              <w:ind w:left="108" w:right="167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memiliki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dokumen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mutu</w:t>
            </w:r>
            <w:proofErr w:type="spellEnd"/>
            <w:r w:rsidRPr="005A1F79">
              <w:rPr>
                <w:rFonts w:ascii="Times New Roman" w:hAnsi="Times New Roman"/>
              </w:rPr>
              <w:t xml:space="preserve"> yang </w:t>
            </w:r>
            <w:proofErr w:type="spellStart"/>
            <w:r w:rsidRPr="005A1F79">
              <w:rPr>
                <w:rFonts w:ascii="Times New Roman" w:hAnsi="Times New Roman"/>
              </w:rPr>
              <w:t>diperlukan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untuk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menjamin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perencanaan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pelaksanaan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kontrol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seluruh</w:t>
            </w:r>
            <w:proofErr w:type="spellEnd"/>
            <w:r w:rsidRPr="005A1F79">
              <w:rPr>
                <w:rFonts w:ascii="Times New Roman" w:hAnsi="Times New Roman"/>
              </w:rPr>
              <w:t xml:space="preserve"> proses </w:t>
            </w:r>
            <w:proofErr w:type="spellStart"/>
            <w:r w:rsidRPr="005A1F79">
              <w:rPr>
                <w:rFonts w:ascii="Times New Roman" w:hAnsi="Times New Roman"/>
              </w:rPr>
              <w:t>tridharma</w:t>
            </w:r>
            <w:proofErr w:type="spellEnd"/>
            <w:r w:rsidRPr="005A1F79">
              <w:rPr>
                <w:rFonts w:ascii="Times New Roman" w:hAnsi="Times New Roman"/>
              </w:rPr>
              <w:t xml:space="preserve"> PT(</w:t>
            </w:r>
            <w:proofErr w:type="spellStart"/>
            <w:r w:rsidRPr="005A1F79">
              <w:rPr>
                <w:rFonts w:ascii="Times New Roman" w:hAnsi="Times New Roman"/>
              </w:rPr>
              <w:t>standar,manual</w:t>
            </w:r>
            <w:proofErr w:type="spellEnd"/>
            <w:r w:rsidRPr="005A1F79">
              <w:rPr>
                <w:rFonts w:ascii="Times New Roman" w:hAnsi="Times New Roman"/>
              </w:rPr>
              <w:t xml:space="preserve">/SOP, IK, </w:t>
            </w:r>
            <w:proofErr w:type="spellStart"/>
            <w:r w:rsidRPr="005A1F79">
              <w:rPr>
                <w:rFonts w:ascii="Times New Roman" w:hAnsi="Times New Roman"/>
              </w:rPr>
              <w:t>Formulir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hasil</w:t>
            </w:r>
            <w:proofErr w:type="spellEnd"/>
            <w:r w:rsidRPr="005A1F79">
              <w:rPr>
                <w:rFonts w:ascii="Times New Roman" w:hAnsi="Times New Roman"/>
              </w:rPr>
              <w:t xml:space="preserve"> audit) :</w:t>
            </w:r>
          </w:p>
        </w:tc>
        <w:tc>
          <w:tcPr>
            <w:tcW w:w="3795" w:type="dxa"/>
            <w:vMerge w:val="restart"/>
          </w:tcPr>
          <w:p w:rsidR="00BB2105" w:rsidRPr="005A1F79" w:rsidRDefault="00074626" w:rsidP="00BB2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B2105" w:rsidRPr="005A1F79">
              <w:rPr>
                <w:rFonts w:ascii="Times New Roman" w:hAnsi="Times New Roman"/>
              </w:rPr>
              <w:t xml:space="preserve">SK </w:t>
            </w:r>
            <w:proofErr w:type="spellStart"/>
            <w:r w:rsidR="00BB2105" w:rsidRPr="005A1F79">
              <w:rPr>
                <w:rFonts w:ascii="Times New Roman" w:hAnsi="Times New Roman"/>
              </w:rPr>
              <w:t>Rektor</w:t>
            </w:r>
            <w:proofErr w:type="spellEnd"/>
          </w:p>
          <w:p w:rsidR="00BB2105" w:rsidRPr="005A1F79" w:rsidRDefault="00BB2105" w:rsidP="00BB2105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2.SK </w:t>
            </w:r>
            <w:proofErr w:type="spellStart"/>
            <w:r w:rsidRPr="005A1F79">
              <w:rPr>
                <w:rFonts w:ascii="Times New Roman" w:hAnsi="Times New Roman"/>
              </w:rPr>
              <w:t>Dekan</w:t>
            </w:r>
            <w:proofErr w:type="spellEnd"/>
          </w:p>
          <w:p w:rsidR="00BA0288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3.SOP</w:t>
            </w:r>
          </w:p>
          <w:p w:rsidR="00074626" w:rsidRDefault="00074626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IK (</w:t>
            </w:r>
            <w:proofErr w:type="spellStart"/>
            <w:r>
              <w:rPr>
                <w:rFonts w:ascii="Times New Roman" w:hAnsi="Times New Roman"/>
              </w:rPr>
              <w:t>Instruksi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Kerja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  <w:p w:rsidR="00807DA5" w:rsidRPr="005A1F79" w:rsidRDefault="00807DA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5. </w:t>
            </w:r>
            <w:proofErr w:type="spellStart"/>
            <w:r>
              <w:rPr>
                <w:rFonts w:ascii="Times New Roman" w:hAnsi="Times New Roman"/>
              </w:rPr>
              <w:t>Rekap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hasil</w:t>
            </w:r>
            <w:proofErr w:type="spellEnd"/>
            <w:r>
              <w:rPr>
                <w:rFonts w:ascii="Times New Roman" w:hAnsi="Times New Roman"/>
              </w:rPr>
              <w:t xml:space="preserve"> audit</w:t>
            </w: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B2105" w:rsidRPr="005A1F79" w:rsidTr="00BA0288">
        <w:trPr>
          <w:trHeight w:val="70"/>
        </w:trPr>
        <w:tc>
          <w:tcPr>
            <w:tcW w:w="510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  <w:r w:rsidRPr="005A1F79">
              <w:rPr>
                <w:rFonts w:ascii="Times New Roman" w:hAnsi="Times New Roman"/>
              </w:rPr>
              <w:tab/>
            </w:r>
          </w:p>
        </w:tc>
        <w:tc>
          <w:tcPr>
            <w:tcW w:w="379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B2105" w:rsidRPr="005A1F79" w:rsidTr="00BA0288">
        <w:trPr>
          <w:trHeight w:val="70"/>
        </w:trPr>
        <w:tc>
          <w:tcPr>
            <w:tcW w:w="510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B2105" w:rsidRPr="005A1F79" w:rsidTr="00BA0288">
        <w:trPr>
          <w:trHeight w:val="70"/>
        </w:trPr>
        <w:tc>
          <w:tcPr>
            <w:tcW w:w="510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tersosialisasi</w:t>
            </w:r>
            <w:proofErr w:type="spellEnd"/>
          </w:p>
        </w:tc>
        <w:tc>
          <w:tcPr>
            <w:tcW w:w="379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B2105" w:rsidRPr="005A1F79" w:rsidTr="00BA0288">
        <w:trPr>
          <w:trHeight w:val="70"/>
        </w:trPr>
        <w:tc>
          <w:tcPr>
            <w:tcW w:w="510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</w:p>
        </w:tc>
        <w:tc>
          <w:tcPr>
            <w:tcW w:w="379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B2105" w:rsidRPr="005A1F79" w:rsidTr="00BA0288">
        <w:trPr>
          <w:trHeight w:val="242"/>
        </w:trPr>
        <w:tc>
          <w:tcPr>
            <w:tcW w:w="510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</w:p>
        </w:tc>
        <w:tc>
          <w:tcPr>
            <w:tcW w:w="379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807DA5">
        <w:trPr>
          <w:trHeight w:val="530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14</w:t>
            </w:r>
          </w:p>
        </w:tc>
        <w:tc>
          <w:tcPr>
            <w:tcW w:w="5160" w:type="dxa"/>
            <w:gridSpan w:val="2"/>
          </w:tcPr>
          <w:p w:rsidR="00BA0288" w:rsidRPr="005A1F79" w:rsidRDefault="00BB2105" w:rsidP="00807DA5">
            <w:pPr>
              <w:pStyle w:val="TableParagraph"/>
              <w:spacing w:line="251" w:lineRule="exact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Dokumen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mutu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didistribusikan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kepada</w:t>
            </w:r>
            <w:proofErr w:type="spellEnd"/>
            <w:r w:rsidRPr="005A1F79">
              <w:rPr>
                <w:rFonts w:ascii="Times New Roman" w:hAnsi="Times New Roman"/>
              </w:rPr>
              <w:t xml:space="preserve"> unit-unit </w:t>
            </w:r>
            <w:proofErr w:type="spellStart"/>
            <w:r w:rsidRPr="005A1F79">
              <w:rPr>
                <w:rFonts w:ascii="Times New Roman" w:hAnsi="Times New Roman"/>
              </w:rPr>
              <w:t>organisasi</w:t>
            </w:r>
            <w:proofErr w:type="spellEnd"/>
            <w:r w:rsidRPr="005A1F79">
              <w:rPr>
                <w:rFonts w:ascii="Times New Roman" w:hAnsi="Times New Roman"/>
              </w:rPr>
              <w:t xml:space="preserve"> yang </w:t>
            </w:r>
            <w:proofErr w:type="spellStart"/>
            <w:r w:rsidRPr="005A1F79">
              <w:rPr>
                <w:rFonts w:ascii="Times New Roman" w:hAnsi="Times New Roman"/>
              </w:rPr>
              <w:t>relevan</w:t>
            </w:r>
            <w:proofErr w:type="spellEnd"/>
            <w:r w:rsidRPr="005A1F79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BB2105" w:rsidRPr="005A1F79" w:rsidRDefault="00807DA5" w:rsidP="00BB2105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BB2105" w:rsidRPr="005A1F79">
              <w:rPr>
                <w:rFonts w:ascii="Times New Roman" w:hAnsi="Times New Roman"/>
              </w:rPr>
              <w:t xml:space="preserve">Berita </w:t>
            </w:r>
            <w:proofErr w:type="spellStart"/>
            <w:r w:rsidR="00BB2105" w:rsidRPr="005A1F79">
              <w:rPr>
                <w:rFonts w:ascii="Times New Roman" w:hAnsi="Times New Roman"/>
              </w:rPr>
              <w:t>Acara</w:t>
            </w:r>
            <w:proofErr w:type="spellEnd"/>
          </w:p>
          <w:p w:rsidR="00BB2105" w:rsidRDefault="00BB2105" w:rsidP="00BB2105">
            <w:pPr>
              <w:pStyle w:val="TableParagrap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2.LPM</w:t>
            </w:r>
          </w:p>
          <w:p w:rsidR="00807DA5" w:rsidRPr="005A1F79" w:rsidRDefault="00807DA5" w:rsidP="00BB2105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proofErr w:type="spellStart"/>
            <w:r>
              <w:rPr>
                <w:rFonts w:ascii="Times New Roman" w:hAnsi="Times New Roman"/>
              </w:rPr>
              <w:t>Tanda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terima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pendistribusian</w:t>
            </w:r>
            <w:proofErr w:type="spellEnd"/>
          </w:p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B2105" w:rsidRPr="005A1F79" w:rsidTr="00807DA5">
        <w:trPr>
          <w:trHeight w:val="305"/>
        </w:trPr>
        <w:tc>
          <w:tcPr>
            <w:tcW w:w="510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B2105" w:rsidRPr="005A1F79" w:rsidRDefault="00BB2105" w:rsidP="00074626">
            <w:pPr>
              <w:pStyle w:val="TableParagraph"/>
              <w:tabs>
                <w:tab w:val="left" w:pos="451"/>
              </w:tabs>
              <w:spacing w:before="1" w:line="252" w:lineRule="exact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seluruhnya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didistribusikan</w:t>
            </w:r>
            <w:proofErr w:type="spellEnd"/>
          </w:p>
        </w:tc>
        <w:tc>
          <w:tcPr>
            <w:tcW w:w="379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B2105" w:rsidRPr="005A1F79" w:rsidTr="00807DA5">
        <w:trPr>
          <w:trHeight w:val="350"/>
        </w:trPr>
        <w:tc>
          <w:tcPr>
            <w:tcW w:w="510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B2105" w:rsidRPr="005A1F79" w:rsidRDefault="00BB2105" w:rsidP="00074626">
            <w:pPr>
              <w:pStyle w:val="TableParagraph"/>
              <w:tabs>
                <w:tab w:val="left" w:pos="451"/>
              </w:tabs>
              <w:spacing w:line="252" w:lineRule="exact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didistribusikan</w:t>
            </w:r>
            <w:proofErr w:type="spellEnd"/>
          </w:p>
        </w:tc>
        <w:tc>
          <w:tcPr>
            <w:tcW w:w="379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B2105" w:rsidRPr="005A1F79" w:rsidTr="00807DA5">
        <w:trPr>
          <w:trHeight w:val="350"/>
        </w:trPr>
        <w:tc>
          <w:tcPr>
            <w:tcW w:w="510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B2105" w:rsidRPr="005A1F79" w:rsidRDefault="00BB2105" w:rsidP="00074626">
            <w:pPr>
              <w:pStyle w:val="TableParagraph"/>
              <w:tabs>
                <w:tab w:val="left" w:pos="451"/>
              </w:tabs>
              <w:spacing w:before="1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didistribusikan</w:t>
            </w:r>
            <w:proofErr w:type="spellEnd"/>
          </w:p>
        </w:tc>
        <w:tc>
          <w:tcPr>
            <w:tcW w:w="379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B2105" w:rsidRPr="005A1F79" w:rsidRDefault="00BB2105" w:rsidP="00BB2105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15</w:t>
            </w:r>
          </w:p>
        </w:tc>
        <w:tc>
          <w:tcPr>
            <w:tcW w:w="5160" w:type="dxa"/>
            <w:gridSpan w:val="2"/>
          </w:tcPr>
          <w:p w:rsidR="00BA0288" w:rsidRPr="005A1F79" w:rsidRDefault="00BB2105" w:rsidP="00BA0288">
            <w:pPr>
              <w:pStyle w:val="TableParagraph"/>
              <w:ind w:right="186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menyimpan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catatan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mutu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  <w:spacing w:val="-3"/>
              </w:rPr>
              <w:t>sebagai</w:t>
            </w:r>
            <w:proofErr w:type="spellEnd"/>
            <w:r w:rsidRPr="005A1F79"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bukti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adanya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sistem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penjaminan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mutu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akademik</w:t>
            </w:r>
            <w:proofErr w:type="spellEnd"/>
            <w:r w:rsidRPr="005A1F79">
              <w:rPr>
                <w:rFonts w:ascii="Times New Roman" w:hAnsi="Times New Roman"/>
              </w:rPr>
              <w:t xml:space="preserve"> yang </w:t>
            </w:r>
            <w:proofErr w:type="spellStart"/>
            <w:r w:rsidRPr="005A1F79">
              <w:rPr>
                <w:rFonts w:ascii="Times New Roman" w:hAnsi="Times New Roman"/>
              </w:rPr>
              <w:t>efektif</w:t>
            </w:r>
            <w:proofErr w:type="spellEnd"/>
          </w:p>
        </w:tc>
        <w:tc>
          <w:tcPr>
            <w:tcW w:w="3795" w:type="dxa"/>
            <w:vMerge w:val="restart"/>
          </w:tcPr>
          <w:p w:rsidR="00BB2105" w:rsidRPr="005A1F79" w:rsidRDefault="00807DA5" w:rsidP="00BB2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1. </w:t>
            </w:r>
            <w:proofErr w:type="spellStart"/>
            <w:r w:rsidR="00BB2105" w:rsidRPr="005A1F79">
              <w:rPr>
                <w:rFonts w:ascii="Times New Roman" w:hAnsi="Times New Roman"/>
              </w:rPr>
              <w:t>Arsip</w:t>
            </w:r>
            <w:proofErr w:type="spellEnd"/>
          </w:p>
          <w:p w:rsidR="00BB2105" w:rsidRPr="005A1F79" w:rsidRDefault="00BB2105" w:rsidP="00BB2105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2.Laporan </w:t>
            </w:r>
            <w:proofErr w:type="spellStart"/>
            <w:r w:rsidRPr="005A1F79">
              <w:rPr>
                <w:rFonts w:ascii="Times New Roman" w:hAnsi="Times New Roman"/>
              </w:rPr>
              <w:t>Kegiatan</w:t>
            </w:r>
            <w:proofErr w:type="spellEnd"/>
          </w:p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215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BB2105" w:rsidP="00074626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Ada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</w:t>
            </w:r>
            <w:r w:rsidR="00074626">
              <w:rPr>
                <w:rFonts w:ascii="Times New Roman" w:hAnsi="Times New Roman"/>
              </w:rPr>
              <w:t>rdokumentasi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="00074626">
              <w:rPr>
                <w:rFonts w:ascii="Times New Roman" w:hAnsi="Times New Roman"/>
              </w:rPr>
              <w:t>secara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="00074626">
              <w:rPr>
                <w:rFonts w:ascii="Times New Roman" w:hAnsi="Times New Roman"/>
              </w:rPr>
              <w:t>keseluruhan</w:t>
            </w:r>
            <w:proofErr w:type="spellEnd"/>
            <w:r w:rsidRPr="005A1F79">
              <w:rPr>
                <w:rFonts w:ascii="Times New Roman" w:hAnsi="Times New Roman"/>
              </w:rPr>
              <w:tab/>
            </w:r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19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Ada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terdokumentasisebagian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074626">
        <w:trPr>
          <w:trHeight w:val="19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07462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B2105">
        <w:trPr>
          <w:trHeight w:val="818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16</w:t>
            </w:r>
          </w:p>
        </w:tc>
        <w:tc>
          <w:tcPr>
            <w:tcW w:w="5160" w:type="dxa"/>
            <w:gridSpan w:val="2"/>
          </w:tcPr>
          <w:p w:rsidR="00BA0288" w:rsidRPr="005A1F79" w:rsidRDefault="00BB2105" w:rsidP="00807DA5">
            <w:pPr>
              <w:pStyle w:val="TableParagraph"/>
              <w:ind w:right="437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mengendalikan</w:t>
            </w:r>
            <w:proofErr w:type="spellEnd"/>
            <w:r w:rsidRPr="005A1F79">
              <w:rPr>
                <w:rFonts w:ascii="Times New Roman" w:hAnsi="Times New Roman"/>
              </w:rPr>
              <w:t xml:space="preserve"> agar </w:t>
            </w:r>
            <w:proofErr w:type="spellStart"/>
            <w:r w:rsidRPr="005A1F79">
              <w:rPr>
                <w:rFonts w:ascii="Times New Roman" w:hAnsi="Times New Roman"/>
              </w:rPr>
              <w:t>dokumen</w:t>
            </w:r>
            <w:proofErr w:type="spellEnd"/>
            <w:r w:rsidRPr="005A1F79">
              <w:rPr>
                <w:rFonts w:ascii="Times New Roman" w:hAnsi="Times New Roman"/>
              </w:rPr>
              <w:t xml:space="preserve"> yang </w:t>
            </w:r>
            <w:proofErr w:type="spellStart"/>
            <w:r w:rsidRPr="005A1F79">
              <w:rPr>
                <w:rFonts w:ascii="Times New Roman" w:hAnsi="Times New Roman"/>
              </w:rPr>
              <w:t>digunakan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sah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  <w:i/>
              </w:rPr>
              <w:t>up date</w:t>
            </w:r>
            <w:proofErr w:type="spellEnd"/>
            <w:r w:rsidRPr="005A1F79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versi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relevan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mudah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diperoleh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diidentifikasi</w:t>
            </w:r>
            <w:proofErr w:type="spellEnd"/>
            <w:r w:rsidRPr="005A1F79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BB2105" w:rsidRPr="005A1F79" w:rsidRDefault="00807DA5" w:rsidP="00BB210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BB2105" w:rsidRPr="005A1F79">
              <w:rPr>
                <w:rFonts w:ascii="Times New Roman" w:hAnsi="Times New Roman"/>
              </w:rPr>
              <w:t xml:space="preserve">.Web </w:t>
            </w:r>
            <w:proofErr w:type="spellStart"/>
            <w:r w:rsidR="00BB2105" w:rsidRPr="005A1F79">
              <w:rPr>
                <w:rFonts w:ascii="Times New Roman" w:hAnsi="Times New Roman"/>
              </w:rPr>
              <w:t>Untag</w:t>
            </w:r>
            <w:proofErr w:type="spellEnd"/>
          </w:p>
          <w:p w:rsidR="00BB2105" w:rsidRPr="005A1F79" w:rsidRDefault="00BB2105" w:rsidP="00BB2105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2.Web </w:t>
            </w:r>
            <w:proofErr w:type="spellStart"/>
            <w:r w:rsidRPr="005A1F79">
              <w:rPr>
                <w:rFonts w:ascii="Times New Roman" w:hAnsi="Times New Roman"/>
              </w:rPr>
              <w:t>Fakultas</w:t>
            </w:r>
            <w:proofErr w:type="spellEnd"/>
            <w:r w:rsidRPr="005A1F79">
              <w:rPr>
                <w:rFonts w:ascii="Times New Roman" w:hAnsi="Times New Roman"/>
              </w:rPr>
              <w:t>/Prodi</w:t>
            </w:r>
          </w:p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242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BB2105" w:rsidP="00074626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Ada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</w:t>
            </w:r>
            <w:r w:rsidR="00074626">
              <w:rPr>
                <w:rFonts w:ascii="Times New Roman" w:hAnsi="Times New Roman"/>
              </w:rPr>
              <w:t>rdokumentasi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="00074626">
              <w:rPr>
                <w:rFonts w:ascii="Times New Roman" w:hAnsi="Times New Roman"/>
              </w:rPr>
              <w:t>secara</w:t>
            </w:r>
            <w:proofErr w:type="spellEnd"/>
            <w:r w:rsidR="00074626">
              <w:rPr>
                <w:rFonts w:ascii="Times New Roman" w:hAnsi="Times New Roman"/>
              </w:rPr>
              <w:t xml:space="preserve"> </w:t>
            </w:r>
            <w:proofErr w:type="spellStart"/>
            <w:r w:rsidR="00074626">
              <w:rPr>
                <w:rFonts w:ascii="Times New Roman" w:hAnsi="Times New Roman"/>
              </w:rPr>
              <w:t>keseluruhan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17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074626" w:rsidP="005A1F79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Ada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8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074626" w:rsidP="005A1F79">
            <w:pPr>
              <w:pStyle w:val="TableParagraph"/>
              <w:tabs>
                <w:tab w:val="left" w:pos="426"/>
              </w:tabs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17</w:t>
            </w:r>
          </w:p>
        </w:tc>
        <w:tc>
          <w:tcPr>
            <w:tcW w:w="5160" w:type="dxa"/>
            <w:gridSpan w:val="2"/>
          </w:tcPr>
          <w:p w:rsidR="00BA0288" w:rsidRPr="005A1F79" w:rsidRDefault="00BB2105" w:rsidP="00BA0288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telah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menetapkan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kurikulum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</w:p>
        </w:tc>
        <w:tc>
          <w:tcPr>
            <w:tcW w:w="3795" w:type="dxa"/>
            <w:vMerge w:val="restart"/>
          </w:tcPr>
          <w:p w:rsidR="005A1F79" w:rsidRPr="005A1F79" w:rsidRDefault="00807DA5" w:rsidP="005A1F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="005A1F79" w:rsidRPr="005A1F79">
              <w:rPr>
                <w:rFonts w:ascii="Times New Roman" w:hAnsi="Times New Roman"/>
              </w:rPr>
              <w:t xml:space="preserve">SK. </w:t>
            </w:r>
            <w:proofErr w:type="spellStart"/>
            <w:r w:rsidR="005A1F79" w:rsidRPr="005A1F79">
              <w:rPr>
                <w:rFonts w:ascii="Times New Roman" w:hAnsi="Times New Roman"/>
              </w:rPr>
              <w:t>Dekan</w:t>
            </w:r>
            <w:proofErr w:type="spellEnd"/>
          </w:p>
          <w:p w:rsidR="005A1F79" w:rsidRPr="005A1F79" w:rsidRDefault="005A1F79" w:rsidP="005A1F79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2.SOP</w:t>
            </w:r>
          </w:p>
          <w:p w:rsidR="005A1F79" w:rsidRPr="005A1F79" w:rsidRDefault="005A1F79" w:rsidP="005A1F79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3.Berita </w:t>
            </w:r>
            <w:proofErr w:type="spellStart"/>
            <w:r w:rsidRPr="005A1F79">
              <w:rPr>
                <w:rFonts w:ascii="Times New Roman" w:hAnsi="Times New Roman"/>
              </w:rPr>
              <w:t>Acara</w:t>
            </w:r>
            <w:proofErr w:type="spellEnd"/>
          </w:p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7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5A1F79" w:rsidP="00074626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ab/>
            </w:r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17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17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98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pedoman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98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18</w:t>
            </w:r>
          </w:p>
        </w:tc>
        <w:tc>
          <w:tcPr>
            <w:tcW w:w="5160" w:type="dxa"/>
            <w:gridSpan w:val="2"/>
          </w:tcPr>
          <w:p w:rsidR="00BA0288" w:rsidRPr="005A1F79" w:rsidRDefault="005A1F79" w:rsidP="00BA0288">
            <w:pPr>
              <w:pStyle w:val="TableParagraph"/>
              <w:ind w:right="522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telah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menetapkan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kegiatan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kalender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akademik</w:t>
            </w:r>
            <w:proofErr w:type="spellEnd"/>
            <w:r w:rsidRPr="005A1F79">
              <w:rPr>
                <w:rFonts w:ascii="Times New Roman" w:hAnsi="Times New Roman"/>
              </w:rPr>
              <w:t>:</w:t>
            </w:r>
          </w:p>
        </w:tc>
        <w:tc>
          <w:tcPr>
            <w:tcW w:w="3795" w:type="dxa"/>
            <w:vMerge w:val="restart"/>
          </w:tcPr>
          <w:p w:rsidR="00807DA5" w:rsidRPr="00807DA5" w:rsidRDefault="005A1F79" w:rsidP="00807DA5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 w:rsidRPr="00807DA5">
              <w:rPr>
                <w:rFonts w:ascii="Times New Roman" w:hAnsi="Times New Roman"/>
              </w:rPr>
              <w:t>Pedoman</w:t>
            </w:r>
            <w:proofErr w:type="spellEnd"/>
            <w:r w:rsidRPr="00807DA5">
              <w:rPr>
                <w:rFonts w:ascii="Times New Roman" w:hAnsi="Times New Roman"/>
              </w:rPr>
              <w:t xml:space="preserve"> </w:t>
            </w:r>
            <w:proofErr w:type="spellStart"/>
            <w:r w:rsidRPr="00807DA5">
              <w:rPr>
                <w:rFonts w:ascii="Times New Roman" w:hAnsi="Times New Roman"/>
              </w:rPr>
              <w:t>akademik</w:t>
            </w:r>
            <w:proofErr w:type="spellEnd"/>
          </w:p>
          <w:p w:rsidR="005A1F79" w:rsidRPr="00807DA5" w:rsidRDefault="00807DA5" w:rsidP="00807DA5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Kalender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akademik</w:t>
            </w:r>
            <w:proofErr w:type="spellEnd"/>
          </w:p>
          <w:p w:rsidR="005A1F79" w:rsidRPr="00807DA5" w:rsidRDefault="005A1F79" w:rsidP="00807DA5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r w:rsidRPr="00807DA5">
              <w:rPr>
                <w:rFonts w:ascii="Times New Roman" w:hAnsi="Times New Roman"/>
              </w:rPr>
              <w:t xml:space="preserve">Web </w:t>
            </w:r>
            <w:proofErr w:type="spellStart"/>
            <w:r w:rsidRPr="00807DA5">
              <w:rPr>
                <w:rFonts w:ascii="Times New Roman" w:hAnsi="Times New Roman"/>
              </w:rPr>
              <w:t>Universitas</w:t>
            </w:r>
            <w:proofErr w:type="spellEnd"/>
            <w:r w:rsidR="00807DA5" w:rsidRPr="00807DA5">
              <w:rPr>
                <w:rFonts w:ascii="Times New Roman" w:hAnsi="Times New Roman"/>
              </w:rPr>
              <w:t xml:space="preserve">- </w:t>
            </w:r>
            <w:proofErr w:type="spellStart"/>
            <w:r w:rsidR="00807DA5" w:rsidRPr="00807DA5">
              <w:rPr>
                <w:rFonts w:ascii="Times New Roman" w:hAnsi="Times New Roman"/>
              </w:rPr>
              <w:t>memuat</w:t>
            </w:r>
            <w:proofErr w:type="spellEnd"/>
            <w:r w:rsidR="00807DA5" w:rsidRPr="00807DA5">
              <w:rPr>
                <w:rFonts w:ascii="Times New Roman" w:hAnsi="Times New Roman"/>
              </w:rPr>
              <w:t xml:space="preserve"> </w:t>
            </w:r>
            <w:proofErr w:type="spellStart"/>
            <w:r w:rsidR="00807DA5" w:rsidRPr="00807DA5">
              <w:rPr>
                <w:rFonts w:ascii="Times New Roman" w:hAnsi="Times New Roman"/>
              </w:rPr>
              <w:t>kegiatan</w:t>
            </w:r>
            <w:proofErr w:type="spellEnd"/>
            <w:r w:rsidR="00807DA5" w:rsidRPr="00807DA5">
              <w:rPr>
                <w:rFonts w:ascii="Times New Roman" w:hAnsi="Times New Roman"/>
              </w:rPr>
              <w:t xml:space="preserve"> </w:t>
            </w:r>
            <w:proofErr w:type="spellStart"/>
            <w:r w:rsidR="00807DA5" w:rsidRPr="00807DA5">
              <w:rPr>
                <w:rFonts w:ascii="Times New Roman" w:hAnsi="Times New Roman"/>
              </w:rPr>
              <w:t>akademik</w:t>
            </w:r>
            <w:proofErr w:type="spellEnd"/>
          </w:p>
          <w:p w:rsidR="005A1F79" w:rsidRPr="00807DA5" w:rsidRDefault="005A1F79" w:rsidP="00807DA5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r w:rsidRPr="00807DA5">
              <w:rPr>
                <w:rFonts w:ascii="Times New Roman" w:hAnsi="Times New Roman"/>
              </w:rPr>
              <w:t xml:space="preserve">Web </w:t>
            </w:r>
            <w:proofErr w:type="spellStart"/>
            <w:r w:rsidRPr="00807DA5">
              <w:rPr>
                <w:rFonts w:ascii="Times New Roman" w:hAnsi="Times New Roman"/>
              </w:rPr>
              <w:t>Fakultas</w:t>
            </w:r>
            <w:proofErr w:type="spellEnd"/>
            <w:r w:rsidR="00807DA5" w:rsidRPr="00807DA5">
              <w:rPr>
                <w:rFonts w:ascii="Times New Roman" w:hAnsi="Times New Roman"/>
              </w:rPr>
              <w:t xml:space="preserve">- </w:t>
            </w:r>
            <w:proofErr w:type="spellStart"/>
            <w:r w:rsidR="00807DA5" w:rsidRPr="00807DA5">
              <w:rPr>
                <w:rFonts w:ascii="Times New Roman" w:hAnsi="Times New Roman"/>
              </w:rPr>
              <w:t>memuat</w:t>
            </w:r>
            <w:proofErr w:type="spellEnd"/>
            <w:r w:rsidR="00807DA5" w:rsidRPr="00807DA5">
              <w:rPr>
                <w:rFonts w:ascii="Times New Roman" w:hAnsi="Times New Roman"/>
              </w:rPr>
              <w:t xml:space="preserve"> </w:t>
            </w:r>
            <w:proofErr w:type="spellStart"/>
            <w:r w:rsidR="00807DA5" w:rsidRPr="00807DA5">
              <w:rPr>
                <w:rFonts w:ascii="Times New Roman" w:hAnsi="Times New Roman"/>
              </w:rPr>
              <w:t>kegiatan</w:t>
            </w:r>
            <w:proofErr w:type="spellEnd"/>
            <w:r w:rsidR="00807DA5" w:rsidRPr="00807DA5">
              <w:rPr>
                <w:rFonts w:ascii="Times New Roman" w:hAnsi="Times New Roman"/>
              </w:rPr>
              <w:t xml:space="preserve"> </w:t>
            </w:r>
            <w:proofErr w:type="spellStart"/>
            <w:r w:rsidR="00807DA5" w:rsidRPr="00807DA5">
              <w:rPr>
                <w:rFonts w:ascii="Times New Roman" w:hAnsi="Times New Roman"/>
              </w:rPr>
              <w:t>akademik</w:t>
            </w:r>
            <w:proofErr w:type="spellEnd"/>
          </w:p>
          <w:p w:rsidR="00807DA5" w:rsidRPr="00807DA5" w:rsidRDefault="00807DA5" w:rsidP="00807DA5">
            <w:pPr>
              <w:pStyle w:val="ListParagraph"/>
              <w:numPr>
                <w:ilvl w:val="0"/>
                <w:numId w:val="17"/>
              </w:numPr>
              <w:ind w:left="252" w:hanging="252"/>
              <w:rPr>
                <w:rFonts w:ascii="Times New Roman" w:hAnsi="Times New Roman"/>
              </w:rPr>
            </w:pPr>
            <w:proofErr w:type="spellStart"/>
            <w:r w:rsidRPr="00807DA5">
              <w:rPr>
                <w:rFonts w:ascii="Times New Roman" w:hAnsi="Times New Roman"/>
              </w:rPr>
              <w:t>Laporan</w:t>
            </w:r>
            <w:proofErr w:type="spellEnd"/>
            <w:r w:rsidRPr="00807DA5">
              <w:rPr>
                <w:rFonts w:ascii="Times New Roman" w:hAnsi="Times New Roman"/>
              </w:rPr>
              <w:t xml:space="preserve"> </w:t>
            </w:r>
            <w:proofErr w:type="spellStart"/>
            <w:r w:rsidRPr="00807DA5">
              <w:rPr>
                <w:rFonts w:ascii="Times New Roman" w:hAnsi="Times New Roman"/>
              </w:rPr>
              <w:t>kerja</w:t>
            </w:r>
            <w:proofErr w:type="spellEnd"/>
            <w:r w:rsidRPr="00807DA5">
              <w:rPr>
                <w:rFonts w:ascii="Times New Roman" w:hAnsi="Times New Roman"/>
              </w:rPr>
              <w:t xml:space="preserve"> </w:t>
            </w:r>
            <w:proofErr w:type="spellStart"/>
            <w:r w:rsidRPr="00807DA5">
              <w:rPr>
                <w:rFonts w:ascii="Times New Roman" w:hAnsi="Times New Roman"/>
              </w:rPr>
              <w:t>prodi</w:t>
            </w:r>
            <w:proofErr w:type="spellEnd"/>
            <w:r w:rsidRPr="00807DA5">
              <w:rPr>
                <w:rFonts w:ascii="Times New Roman" w:hAnsi="Times New Roman"/>
              </w:rPr>
              <w:t xml:space="preserve"> per semester</w:t>
            </w:r>
          </w:p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143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kalender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akademik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125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kalenderakademik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215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ya,ditetapkan,sebagian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kalender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akademik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28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kalender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akademik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170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19</w:t>
            </w:r>
          </w:p>
        </w:tc>
        <w:tc>
          <w:tcPr>
            <w:tcW w:w="5160" w:type="dxa"/>
            <w:gridSpan w:val="2"/>
          </w:tcPr>
          <w:p w:rsidR="00BA0288" w:rsidRPr="005A1F79" w:rsidRDefault="005A1F79" w:rsidP="00BA0288">
            <w:pPr>
              <w:pStyle w:val="TableParagraph"/>
              <w:ind w:right="321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telah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menetapkan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kegiatan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pengendalian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dengan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standar</w:t>
            </w:r>
            <w:proofErr w:type="spellEnd"/>
            <w:r w:rsidRPr="005A1F79">
              <w:rPr>
                <w:rFonts w:ascii="Times New Roman" w:hAnsi="Times New Roman"/>
              </w:rPr>
              <w:t xml:space="preserve"> SPMI yang </w:t>
            </w:r>
            <w:proofErr w:type="spellStart"/>
            <w:r w:rsidRPr="005A1F79">
              <w:rPr>
                <w:rFonts w:ascii="Times New Roman" w:hAnsi="Times New Roman"/>
              </w:rPr>
              <w:t>telah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BA0288" w:rsidRPr="005A1F79" w:rsidRDefault="00807DA5" w:rsidP="00807DA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1.Standar SPMI</w:t>
            </w: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tabs>
                <w:tab w:val="left" w:pos="426"/>
              </w:tabs>
              <w:ind w:right="416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dilaksanakan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standar</w:t>
            </w:r>
            <w:proofErr w:type="spellEnd"/>
            <w:r w:rsidR="00807DA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SPMI</w:t>
            </w:r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5A1F79" w:rsidP="00BA0288">
            <w:pPr>
              <w:pStyle w:val="TableParagraph"/>
              <w:tabs>
                <w:tab w:val="left" w:pos="426"/>
              </w:tabs>
              <w:ind w:right="304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standar</w:t>
            </w:r>
            <w:proofErr w:type="spellEnd"/>
            <w:r w:rsidR="00807DA5">
              <w:rPr>
                <w:rFonts w:ascii="Times New Roman" w:hAnsi="Times New Roman"/>
              </w:rPr>
              <w:t xml:space="preserve"> </w:t>
            </w:r>
            <w:r w:rsidRPr="005A1F79">
              <w:rPr>
                <w:rFonts w:ascii="Times New Roman" w:hAnsi="Times New Roman"/>
              </w:rPr>
              <w:t>SPMI</w:t>
            </w:r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5A1F79" w:rsidP="00BA0288">
            <w:pPr>
              <w:pStyle w:val="TableParagraph"/>
              <w:tabs>
                <w:tab w:val="left" w:pos="426"/>
              </w:tabs>
              <w:ind w:right="476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 w:rsidR="00807DA5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standar</w:t>
            </w:r>
            <w:proofErr w:type="spellEnd"/>
            <w:r w:rsidRPr="005A1F79">
              <w:rPr>
                <w:rFonts w:ascii="Times New Roman" w:hAnsi="Times New Roman"/>
              </w:rPr>
              <w:t xml:space="preserve"> SPMI</w:t>
            </w:r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BA0288" w:rsidRPr="005A1F79" w:rsidRDefault="005A1F79" w:rsidP="005A1F79">
            <w:pPr>
              <w:pStyle w:val="TableParagraph"/>
              <w:tabs>
                <w:tab w:val="left" w:pos="426"/>
              </w:tabs>
              <w:ind w:right="476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belum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standar</w:t>
            </w:r>
            <w:proofErr w:type="spellEnd"/>
            <w:r>
              <w:rPr>
                <w:rFonts w:ascii="Times New Roman" w:hAnsi="Times New Roman"/>
              </w:rPr>
              <w:t xml:space="preserve"> SPMI</w:t>
            </w:r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5A1F79">
        <w:trPr>
          <w:trHeight w:val="323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BA0288" w:rsidRPr="005A1F79" w:rsidRDefault="005A1F79" w:rsidP="00BA0288">
            <w:pPr>
              <w:pStyle w:val="TableParagraph"/>
              <w:tabs>
                <w:tab w:val="left" w:pos="426"/>
              </w:tabs>
              <w:ind w:right="123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02C46" w:rsidRPr="005A1F79" w:rsidTr="00BA0288">
        <w:trPr>
          <w:trHeight w:val="537"/>
        </w:trPr>
        <w:tc>
          <w:tcPr>
            <w:tcW w:w="510" w:type="dxa"/>
            <w:vMerge w:val="restart"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bookmarkStart w:id="0" w:name="_GoBack" w:colFirst="0" w:colLast="0"/>
            <w:r w:rsidRPr="005A1F79">
              <w:rPr>
                <w:rFonts w:ascii="Times New Roman" w:hAnsi="Times New Roman"/>
              </w:rPr>
              <w:t>20</w:t>
            </w:r>
          </w:p>
        </w:tc>
        <w:tc>
          <w:tcPr>
            <w:tcW w:w="5160" w:type="dxa"/>
            <w:gridSpan w:val="2"/>
          </w:tcPr>
          <w:p w:rsidR="00502C46" w:rsidRPr="005A1F79" w:rsidRDefault="00502C46" w:rsidP="00BA0288">
            <w:pPr>
              <w:pStyle w:val="TableParagraph"/>
              <w:ind w:right="211"/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telah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mengambil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tindakan</w:t>
            </w:r>
            <w:proofErr w:type="spellEnd"/>
            <w:r w:rsidRPr="005A1F79">
              <w:rPr>
                <w:rFonts w:ascii="Times New Roman" w:hAnsi="Times New Roman"/>
              </w:rPr>
              <w:t xml:space="preserve"> yang </w:t>
            </w:r>
            <w:proofErr w:type="spellStart"/>
            <w:r w:rsidRPr="005A1F79">
              <w:rPr>
                <w:rFonts w:ascii="Times New Roman" w:hAnsi="Times New Roman"/>
              </w:rPr>
              <w:t>tepat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atas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penyimpangan</w:t>
            </w:r>
            <w:proofErr w:type="spellEnd"/>
            <w:r w:rsidRPr="005A1F79">
              <w:rPr>
                <w:rFonts w:ascii="Times New Roman" w:hAnsi="Times New Roman"/>
              </w:rPr>
              <w:t xml:space="preserve"> yang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 w:rsidRPr="005A1F79">
              <w:rPr>
                <w:rFonts w:ascii="Times New Roman" w:hAnsi="Times New Roman"/>
              </w:rPr>
              <w:t xml:space="preserve"> :</w:t>
            </w:r>
          </w:p>
        </w:tc>
        <w:tc>
          <w:tcPr>
            <w:tcW w:w="3795" w:type="dxa"/>
            <w:vMerge w:val="restart"/>
          </w:tcPr>
          <w:p w:rsidR="00502C46" w:rsidRPr="005A1F79" w:rsidRDefault="00502C46" w:rsidP="005A1F7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  <w:r w:rsidRPr="005A1F79">
              <w:rPr>
                <w:rFonts w:ascii="Times New Roman" w:hAnsi="Times New Roman"/>
              </w:rPr>
              <w:t xml:space="preserve">SK </w:t>
            </w:r>
            <w:proofErr w:type="spellStart"/>
            <w:r w:rsidRPr="005A1F79">
              <w:rPr>
                <w:rFonts w:ascii="Times New Roman" w:hAnsi="Times New Roman"/>
              </w:rPr>
              <w:t>Rektor</w:t>
            </w:r>
            <w:proofErr w:type="spellEnd"/>
          </w:p>
          <w:p w:rsidR="00502C46" w:rsidRPr="005A1F79" w:rsidRDefault="00502C46" w:rsidP="005A1F79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2.SK </w:t>
            </w:r>
            <w:proofErr w:type="spellStart"/>
            <w:r w:rsidRPr="005A1F79">
              <w:rPr>
                <w:rFonts w:ascii="Times New Roman" w:hAnsi="Times New Roman"/>
              </w:rPr>
              <w:t>Dekan</w:t>
            </w:r>
            <w:proofErr w:type="spellEnd"/>
          </w:p>
          <w:p w:rsidR="00502C46" w:rsidRPr="005A1F79" w:rsidRDefault="00502C46" w:rsidP="005A1F79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3.Statuta</w:t>
            </w:r>
          </w:p>
          <w:p w:rsidR="00502C46" w:rsidRPr="005A1F79" w:rsidRDefault="00502C46" w:rsidP="005A1F79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4.Pedoman </w:t>
            </w:r>
            <w:proofErr w:type="spellStart"/>
            <w:r w:rsidRPr="005A1F79">
              <w:rPr>
                <w:rFonts w:ascii="Times New Roman" w:hAnsi="Times New Roman"/>
              </w:rPr>
              <w:t>Akademik</w:t>
            </w:r>
            <w:proofErr w:type="spellEnd"/>
          </w:p>
          <w:p w:rsidR="00502C46" w:rsidRPr="005A1F79" w:rsidRDefault="00502C46" w:rsidP="005A1F79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5.SOP</w:t>
            </w:r>
          </w:p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bookmarkEnd w:id="0"/>
      <w:tr w:rsidR="00502C46" w:rsidRPr="005A1F79" w:rsidTr="00BA0288">
        <w:trPr>
          <w:trHeight w:val="80"/>
        </w:trPr>
        <w:tc>
          <w:tcPr>
            <w:tcW w:w="510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</w:tcPr>
          <w:p w:rsidR="00502C46" w:rsidRPr="005A1F79" w:rsidRDefault="00502C46" w:rsidP="005A1F79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</w:t>
            </w:r>
            <w:r>
              <w:rPr>
                <w:rFonts w:ascii="Times New Roman" w:hAnsi="Times New Roman"/>
              </w:rPr>
              <w:t>apkan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dilaksanakan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SOP</w:t>
            </w:r>
            <w:r w:rsidRPr="005A1F79">
              <w:rPr>
                <w:rFonts w:ascii="Times New Roman" w:hAnsi="Times New Roman"/>
              </w:rPr>
              <w:tab/>
            </w:r>
          </w:p>
        </w:tc>
        <w:tc>
          <w:tcPr>
            <w:tcW w:w="379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02C46" w:rsidRPr="005A1F79" w:rsidTr="00BA0288">
        <w:trPr>
          <w:trHeight w:val="242"/>
        </w:trPr>
        <w:tc>
          <w:tcPr>
            <w:tcW w:w="510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502C46" w:rsidRPr="005A1F79" w:rsidRDefault="00502C46" w:rsidP="00807DA5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ya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</w:t>
            </w:r>
            <w:r w:rsidRPr="005A1F79">
              <w:rPr>
                <w:rFonts w:ascii="Times New Roman" w:hAnsi="Times New Roman"/>
              </w:rPr>
              <w:t>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SOP</w:t>
            </w:r>
          </w:p>
        </w:tc>
        <w:tc>
          <w:tcPr>
            <w:tcW w:w="379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02C46" w:rsidRPr="005A1F79" w:rsidTr="00BA0288">
        <w:trPr>
          <w:trHeight w:val="242"/>
        </w:trPr>
        <w:tc>
          <w:tcPr>
            <w:tcW w:w="510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502C46" w:rsidRPr="005A1F79" w:rsidRDefault="00502C46" w:rsidP="005A1F79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dilaksanakan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Pr="005A1F79">
              <w:rPr>
                <w:rFonts w:ascii="Times New Roman" w:hAnsi="Times New Roman"/>
              </w:rPr>
              <w:t>SOP</w:t>
            </w:r>
          </w:p>
        </w:tc>
        <w:tc>
          <w:tcPr>
            <w:tcW w:w="379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02C46" w:rsidRPr="005A1F79" w:rsidTr="00BA0288">
        <w:trPr>
          <w:trHeight w:val="332"/>
        </w:trPr>
        <w:tc>
          <w:tcPr>
            <w:tcW w:w="510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502C46" w:rsidRPr="005A1F79" w:rsidRDefault="00502C46" w:rsidP="00807DA5">
            <w:pPr>
              <w:pStyle w:val="TableParagraph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sebagian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</w:t>
            </w:r>
            <w:r>
              <w:rPr>
                <w:rFonts w:ascii="Times New Roman" w:hAnsi="Times New Roman"/>
              </w:rPr>
              <w:t>aksanakan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dan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belum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sesuai</w:t>
            </w:r>
            <w:proofErr w:type="spellEnd"/>
            <w:r>
              <w:rPr>
                <w:rFonts w:ascii="Times New Roman" w:hAnsi="Times New Roman"/>
              </w:rPr>
              <w:t xml:space="preserve"> SOP</w:t>
            </w:r>
          </w:p>
        </w:tc>
        <w:tc>
          <w:tcPr>
            <w:tcW w:w="379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502C46" w:rsidRPr="005A1F79" w:rsidTr="00BA0288">
        <w:trPr>
          <w:trHeight w:val="233"/>
        </w:trPr>
        <w:tc>
          <w:tcPr>
            <w:tcW w:w="510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502C46" w:rsidRPr="005A1F79" w:rsidRDefault="00502C46" w:rsidP="00807DA5">
            <w:pPr>
              <w:pStyle w:val="TableParagraph"/>
              <w:ind w:right="455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belum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ditetapkan</w:t>
            </w:r>
            <w:proofErr w:type="spellEnd"/>
          </w:p>
        </w:tc>
        <w:tc>
          <w:tcPr>
            <w:tcW w:w="379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502C46" w:rsidRPr="005A1F79" w:rsidRDefault="00502C46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21</w:t>
            </w:r>
          </w:p>
        </w:tc>
        <w:tc>
          <w:tcPr>
            <w:tcW w:w="5160" w:type="dxa"/>
            <w:gridSpan w:val="2"/>
            <w:tcBorders>
              <w:bottom w:val="single" w:sz="4" w:space="0" w:color="auto"/>
            </w:tcBorders>
          </w:tcPr>
          <w:p w:rsidR="00BA0288" w:rsidRPr="005A1F79" w:rsidRDefault="005A1F79" w:rsidP="00807DA5">
            <w:pPr>
              <w:pStyle w:val="TableParagraph"/>
              <w:ind w:right="510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 xml:space="preserve">Prodi </w:t>
            </w:r>
            <w:proofErr w:type="spellStart"/>
            <w:r w:rsidRPr="005A1F79">
              <w:rPr>
                <w:rFonts w:ascii="Times New Roman" w:hAnsi="Times New Roman"/>
              </w:rPr>
              <w:t>telah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melakukan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evaluasi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pengelolaan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pendidikan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dalam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satu</w:t>
            </w:r>
            <w:proofErr w:type="spellEnd"/>
            <w:r w:rsidRPr="005A1F79">
              <w:rPr>
                <w:rFonts w:ascii="Times New Roman" w:hAnsi="Times New Roman"/>
              </w:rPr>
              <w:t xml:space="preserve"> semester </w:t>
            </w:r>
            <w:proofErr w:type="spellStart"/>
            <w:r w:rsidRPr="005A1F79">
              <w:rPr>
                <w:rFonts w:ascii="Times New Roman" w:hAnsi="Times New Roman"/>
              </w:rPr>
              <w:t>terakhir</w:t>
            </w:r>
            <w:proofErr w:type="spellEnd"/>
            <w:r w:rsidRPr="005A1F79">
              <w:rPr>
                <w:rFonts w:ascii="Times New Roman" w:hAnsi="Times New Roman"/>
              </w:rPr>
              <w:t>:</w:t>
            </w:r>
          </w:p>
        </w:tc>
        <w:tc>
          <w:tcPr>
            <w:tcW w:w="3795" w:type="dxa"/>
            <w:vMerge w:val="restart"/>
          </w:tcPr>
          <w:p w:rsidR="005A1F79" w:rsidRPr="005A1F79" w:rsidRDefault="005A1F79" w:rsidP="005A1F79">
            <w:pPr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1.</w:t>
            </w:r>
            <w:r w:rsidR="00807DA5">
              <w:rPr>
                <w:rFonts w:ascii="Times New Roman" w:hAnsi="Times New Roman"/>
              </w:rPr>
              <w:t xml:space="preserve">Berita </w:t>
            </w:r>
            <w:proofErr w:type="spellStart"/>
            <w:r w:rsidR="00807DA5">
              <w:rPr>
                <w:rFonts w:ascii="Times New Roman" w:hAnsi="Times New Roman"/>
              </w:rPr>
              <w:t>acara</w:t>
            </w:r>
            <w:proofErr w:type="spellEnd"/>
            <w:r w:rsidR="00807DA5">
              <w:rPr>
                <w:rFonts w:ascii="Times New Roman" w:hAnsi="Times New Roman"/>
              </w:rPr>
              <w:t xml:space="preserve"> </w:t>
            </w:r>
            <w:proofErr w:type="spellStart"/>
            <w:r w:rsidR="00807DA5">
              <w:rPr>
                <w:rFonts w:ascii="Times New Roman" w:hAnsi="Times New Roman"/>
              </w:rPr>
              <w:t>dan</w:t>
            </w:r>
            <w:proofErr w:type="spellEnd"/>
            <w:r w:rsidR="00807DA5">
              <w:rPr>
                <w:rFonts w:ascii="Times New Roman" w:hAnsi="Times New Roman"/>
              </w:rPr>
              <w:t xml:space="preserve"> </w:t>
            </w:r>
            <w:proofErr w:type="spellStart"/>
            <w:r w:rsidR="00807DA5">
              <w:rPr>
                <w:rFonts w:ascii="Times New Roman" w:hAnsi="Times New Roman"/>
              </w:rPr>
              <w:t>daftar</w:t>
            </w:r>
            <w:proofErr w:type="spellEnd"/>
            <w:r w:rsidR="00807DA5">
              <w:rPr>
                <w:rFonts w:ascii="Times New Roman" w:hAnsi="Times New Roman"/>
              </w:rPr>
              <w:t xml:space="preserve"> </w:t>
            </w:r>
            <w:proofErr w:type="spellStart"/>
            <w:r w:rsidR="00807DA5">
              <w:rPr>
                <w:rFonts w:ascii="Times New Roman" w:hAnsi="Times New Roman"/>
              </w:rPr>
              <w:t>hadir</w:t>
            </w:r>
            <w:proofErr w:type="spellEnd"/>
            <w:r w:rsidR="00807DA5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Rapat</w:t>
            </w:r>
            <w:proofErr w:type="spellEnd"/>
            <w:r w:rsidRPr="005A1F79">
              <w:rPr>
                <w:rFonts w:ascii="Times New Roman" w:hAnsi="Times New Roman"/>
              </w:rPr>
              <w:t xml:space="preserve"> Prodi</w:t>
            </w:r>
            <w:r w:rsidR="00807DA5">
              <w:rPr>
                <w:rFonts w:ascii="Times New Roman" w:hAnsi="Times New Roman"/>
              </w:rPr>
              <w:t xml:space="preserve">, </w:t>
            </w:r>
            <w:proofErr w:type="spellStart"/>
            <w:r w:rsidR="00807DA5">
              <w:rPr>
                <w:rFonts w:ascii="Times New Roman" w:hAnsi="Times New Roman"/>
              </w:rPr>
              <w:t>dokumentasi</w:t>
            </w:r>
            <w:proofErr w:type="spellEnd"/>
            <w:r w:rsidR="00807DA5">
              <w:rPr>
                <w:rFonts w:ascii="Times New Roman" w:hAnsi="Times New Roman"/>
              </w:rPr>
              <w:t xml:space="preserve"> </w:t>
            </w:r>
            <w:proofErr w:type="spellStart"/>
            <w:r w:rsidR="00807DA5">
              <w:rPr>
                <w:rFonts w:ascii="Times New Roman" w:hAnsi="Times New Roman"/>
              </w:rPr>
              <w:t>foto</w:t>
            </w:r>
            <w:proofErr w:type="spellEnd"/>
          </w:p>
          <w:p w:rsidR="00BA0288" w:rsidRPr="005A1F79" w:rsidRDefault="00BA0288" w:rsidP="005A1F79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 w:val="restart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A</w:t>
            </w:r>
          </w:p>
        </w:tc>
        <w:tc>
          <w:tcPr>
            <w:tcW w:w="4688" w:type="dxa"/>
            <w:tcBorders>
              <w:left w:val="single" w:sz="4" w:space="0" w:color="auto"/>
            </w:tcBorders>
          </w:tcPr>
          <w:p w:rsidR="00BA0288" w:rsidRPr="005A1F79" w:rsidRDefault="005A1F79" w:rsidP="005A1F79">
            <w:pPr>
              <w:pStyle w:val="TableParagraph"/>
              <w:tabs>
                <w:tab w:val="left" w:pos="426"/>
              </w:tabs>
              <w:ind w:right="232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laporan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lengkap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dibaha</w:t>
            </w:r>
            <w:r>
              <w:rPr>
                <w:rFonts w:ascii="Times New Roman" w:hAnsi="Times New Roman"/>
              </w:rPr>
              <w:t>s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dalam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rapat,danterdokumentasi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B</w:t>
            </w:r>
          </w:p>
        </w:tc>
        <w:tc>
          <w:tcPr>
            <w:tcW w:w="4688" w:type="dxa"/>
          </w:tcPr>
          <w:p w:rsidR="00BA0288" w:rsidRPr="005A1F79" w:rsidRDefault="005A1F79" w:rsidP="00BA0288">
            <w:pPr>
              <w:pStyle w:val="TableParagraph"/>
              <w:tabs>
                <w:tab w:val="left" w:pos="426"/>
              </w:tabs>
              <w:ind w:right="304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laporan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lengkapterdokumentasi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tetapi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dibahas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padarapat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C</w:t>
            </w:r>
          </w:p>
        </w:tc>
        <w:tc>
          <w:tcPr>
            <w:tcW w:w="4688" w:type="dxa"/>
          </w:tcPr>
          <w:p w:rsidR="00BA0288" w:rsidRPr="005A1F79" w:rsidRDefault="005A1F79" w:rsidP="00BA0288">
            <w:pPr>
              <w:pStyle w:val="TableParagraph"/>
              <w:tabs>
                <w:tab w:val="left" w:pos="426"/>
              </w:tabs>
              <w:ind w:right="268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dibahas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pada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rapat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tetapi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laporan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D</w:t>
            </w:r>
          </w:p>
        </w:tc>
        <w:tc>
          <w:tcPr>
            <w:tcW w:w="4688" w:type="dxa"/>
          </w:tcPr>
          <w:p w:rsidR="00BA0288" w:rsidRPr="005A1F79" w:rsidRDefault="005A1F79" w:rsidP="00BA0288">
            <w:pPr>
              <w:pStyle w:val="TableParagraph"/>
              <w:tabs>
                <w:tab w:val="left" w:pos="426"/>
              </w:tabs>
              <w:ind w:right="133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ya</w:t>
            </w:r>
            <w:proofErr w:type="spellEnd"/>
            <w:r w:rsidRPr="005A1F79">
              <w:rPr>
                <w:rFonts w:ascii="Times New Roman" w:hAnsi="Times New Roman"/>
              </w:rPr>
              <w:t xml:space="preserve">, </w:t>
            </w:r>
            <w:proofErr w:type="spellStart"/>
            <w:r w:rsidRPr="005A1F79">
              <w:rPr>
                <w:rFonts w:ascii="Times New Roman" w:hAnsi="Times New Roman"/>
              </w:rPr>
              <w:t>laporan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lengkap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dan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terdokumentasi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tetapi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dibahas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pada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rapat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  <w:tr w:rsidR="00BA0288" w:rsidRPr="005A1F79" w:rsidTr="00BA0288">
        <w:trPr>
          <w:trHeight w:val="537"/>
        </w:trPr>
        <w:tc>
          <w:tcPr>
            <w:tcW w:w="510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472" w:type="dxa"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  <w:r w:rsidRPr="005A1F79">
              <w:rPr>
                <w:rFonts w:ascii="Times New Roman" w:hAnsi="Times New Roman"/>
              </w:rPr>
              <w:t>E</w:t>
            </w:r>
          </w:p>
        </w:tc>
        <w:tc>
          <w:tcPr>
            <w:tcW w:w="4688" w:type="dxa"/>
          </w:tcPr>
          <w:p w:rsidR="00BA0288" w:rsidRPr="005A1F79" w:rsidRDefault="005A1F79" w:rsidP="00BA0288">
            <w:pPr>
              <w:pStyle w:val="TableParagraph"/>
              <w:tabs>
                <w:tab w:val="left" w:pos="426"/>
              </w:tabs>
              <w:ind w:right="291"/>
              <w:jc w:val="both"/>
              <w:rPr>
                <w:rFonts w:ascii="Times New Roman" w:hAnsi="Times New Roman"/>
              </w:rPr>
            </w:pPr>
            <w:proofErr w:type="spellStart"/>
            <w:r w:rsidRPr="005A1F79">
              <w:rPr>
                <w:rFonts w:ascii="Times New Roman" w:hAnsi="Times New Roman"/>
              </w:rPr>
              <w:t>tidak</w:t>
            </w:r>
            <w:proofErr w:type="spellEnd"/>
            <w:r w:rsidRPr="005A1F79"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dilakukan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5A1F79">
              <w:rPr>
                <w:rFonts w:ascii="Times New Roman" w:hAnsi="Times New Roman"/>
              </w:rPr>
              <w:t>evaluasi</w:t>
            </w:r>
            <w:proofErr w:type="spellEnd"/>
          </w:p>
        </w:tc>
        <w:tc>
          <w:tcPr>
            <w:tcW w:w="379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241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36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  <w:tc>
          <w:tcPr>
            <w:tcW w:w="705" w:type="dxa"/>
            <w:vMerge/>
          </w:tcPr>
          <w:p w:rsidR="00BA0288" w:rsidRPr="005A1F79" w:rsidRDefault="00BA0288" w:rsidP="00BA0288">
            <w:pPr>
              <w:tabs>
                <w:tab w:val="left" w:pos="225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:rsidR="00BA0288" w:rsidRPr="005A1F79" w:rsidRDefault="00BA0288" w:rsidP="00BA0288">
      <w:pPr>
        <w:tabs>
          <w:tab w:val="left" w:pos="2250"/>
        </w:tabs>
        <w:jc w:val="both"/>
        <w:rPr>
          <w:rFonts w:ascii="Times New Roman" w:hAnsi="Times New Roman"/>
        </w:rPr>
      </w:pPr>
    </w:p>
    <w:p w:rsidR="00BA0288" w:rsidRPr="005A1F79" w:rsidRDefault="00BA0288" w:rsidP="00BA0288">
      <w:pPr>
        <w:spacing w:before="93" w:line="253" w:lineRule="exact"/>
        <w:ind w:left="262"/>
        <w:rPr>
          <w:rFonts w:ascii="Times New Roman" w:hAnsi="Times New Roman"/>
        </w:rPr>
      </w:pPr>
      <w:proofErr w:type="spellStart"/>
      <w:proofErr w:type="gramStart"/>
      <w:r w:rsidRPr="005A1F79">
        <w:rPr>
          <w:rFonts w:ascii="Times New Roman" w:hAnsi="Times New Roman"/>
          <w:b/>
        </w:rPr>
        <w:t>Keterangan</w:t>
      </w:r>
      <w:proofErr w:type="spellEnd"/>
      <w:r w:rsidRPr="005A1F79">
        <w:rPr>
          <w:rFonts w:ascii="Times New Roman" w:hAnsi="Times New Roman"/>
          <w:b/>
        </w:rPr>
        <w:t xml:space="preserve"> :</w:t>
      </w:r>
      <w:proofErr w:type="gramEnd"/>
      <w:r w:rsidRPr="005A1F79">
        <w:rPr>
          <w:rFonts w:ascii="Times New Roman" w:hAnsi="Times New Roman"/>
          <w:b/>
        </w:rPr>
        <w:t xml:space="preserve"> ED </w:t>
      </w:r>
      <w:r w:rsidRPr="005A1F79">
        <w:rPr>
          <w:rFonts w:ascii="Times New Roman" w:hAnsi="Times New Roman"/>
        </w:rPr>
        <w:t xml:space="preserve">= </w:t>
      </w:r>
      <w:proofErr w:type="spellStart"/>
      <w:r w:rsidRPr="005A1F79">
        <w:rPr>
          <w:rFonts w:ascii="Times New Roman" w:hAnsi="Times New Roman"/>
        </w:rPr>
        <w:t>evaluasi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diri</w:t>
      </w:r>
      <w:proofErr w:type="spellEnd"/>
      <w:r w:rsidRPr="005A1F79">
        <w:rPr>
          <w:rFonts w:ascii="Times New Roman" w:hAnsi="Times New Roman"/>
        </w:rPr>
        <w:t xml:space="preserve">, </w:t>
      </w:r>
      <w:proofErr w:type="spellStart"/>
      <w:r w:rsidRPr="005A1F79">
        <w:rPr>
          <w:rFonts w:ascii="Times New Roman" w:hAnsi="Times New Roman"/>
        </w:rPr>
        <w:t>dan</w:t>
      </w:r>
      <w:proofErr w:type="spellEnd"/>
      <w:r w:rsidRPr="005A1F79">
        <w:rPr>
          <w:rFonts w:ascii="Times New Roman" w:hAnsi="Times New Roman"/>
        </w:rPr>
        <w:t xml:space="preserve"> </w:t>
      </w:r>
      <w:r w:rsidRPr="005A1F79">
        <w:rPr>
          <w:rFonts w:ascii="Times New Roman" w:hAnsi="Times New Roman"/>
          <w:b/>
        </w:rPr>
        <w:t xml:space="preserve">AMI </w:t>
      </w:r>
      <w:r w:rsidRPr="005A1F79">
        <w:rPr>
          <w:rFonts w:ascii="Times New Roman" w:hAnsi="Times New Roman"/>
        </w:rPr>
        <w:t xml:space="preserve">= audit </w:t>
      </w:r>
      <w:proofErr w:type="spellStart"/>
      <w:r w:rsidRPr="005A1F79">
        <w:rPr>
          <w:rFonts w:ascii="Times New Roman" w:hAnsi="Times New Roman"/>
        </w:rPr>
        <w:t>mutu</w:t>
      </w:r>
      <w:proofErr w:type="spellEnd"/>
      <w:r w:rsidRPr="005A1F79">
        <w:rPr>
          <w:rFonts w:ascii="Times New Roman" w:hAnsi="Times New Roman"/>
        </w:rPr>
        <w:t xml:space="preserve"> internal</w:t>
      </w:r>
    </w:p>
    <w:p w:rsidR="00BA0288" w:rsidRPr="005A1F79" w:rsidRDefault="00BA0288" w:rsidP="00BA0288">
      <w:pPr>
        <w:pStyle w:val="BodyText"/>
        <w:ind w:left="1680" w:right="930" w:hanging="142"/>
        <w:jc w:val="both"/>
        <w:rPr>
          <w:rFonts w:ascii="Times New Roman" w:hAnsi="Times New Roman"/>
        </w:rPr>
      </w:pPr>
      <w:r w:rsidRPr="005A1F79">
        <w:rPr>
          <w:rFonts w:ascii="Times New Roman" w:hAnsi="Times New Roman"/>
          <w:b/>
        </w:rPr>
        <w:t xml:space="preserve">: Prodi </w:t>
      </w:r>
      <w:proofErr w:type="spellStart"/>
      <w:r w:rsidRPr="005A1F79">
        <w:rPr>
          <w:rFonts w:ascii="Times New Roman" w:hAnsi="Times New Roman"/>
        </w:rPr>
        <w:t>dalam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borang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ini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adalah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seluruh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komponen</w:t>
      </w:r>
      <w:proofErr w:type="spellEnd"/>
      <w:r w:rsidRPr="005A1F79">
        <w:rPr>
          <w:rFonts w:ascii="Times New Roman" w:hAnsi="Times New Roman"/>
        </w:rPr>
        <w:t xml:space="preserve"> yang </w:t>
      </w:r>
      <w:proofErr w:type="spellStart"/>
      <w:r w:rsidRPr="005A1F79">
        <w:rPr>
          <w:rFonts w:ascii="Times New Roman" w:hAnsi="Times New Roman"/>
        </w:rPr>
        <w:t>terlibat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dalam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pengelolaan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prodi</w:t>
      </w:r>
      <w:proofErr w:type="spellEnd"/>
      <w:r w:rsidRPr="005A1F79">
        <w:rPr>
          <w:rFonts w:ascii="Times New Roman" w:hAnsi="Times New Roman"/>
        </w:rPr>
        <w:t xml:space="preserve"> yang </w:t>
      </w:r>
      <w:proofErr w:type="spellStart"/>
      <w:r w:rsidRPr="005A1F79">
        <w:rPr>
          <w:rFonts w:ascii="Times New Roman" w:hAnsi="Times New Roman"/>
        </w:rPr>
        <w:t>terdiri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dari</w:t>
      </w:r>
      <w:proofErr w:type="spellEnd"/>
      <w:r w:rsidRPr="005A1F79">
        <w:rPr>
          <w:rFonts w:ascii="Times New Roman" w:hAnsi="Times New Roman"/>
        </w:rPr>
        <w:t xml:space="preserve">: </w:t>
      </w:r>
      <w:proofErr w:type="spellStart"/>
      <w:r w:rsidRPr="005A1F79">
        <w:rPr>
          <w:rFonts w:ascii="Times New Roman" w:hAnsi="Times New Roman"/>
        </w:rPr>
        <w:t>Kajur</w:t>
      </w:r>
      <w:proofErr w:type="spellEnd"/>
      <w:r w:rsidRPr="005A1F79">
        <w:rPr>
          <w:rFonts w:ascii="Times New Roman" w:hAnsi="Times New Roman"/>
        </w:rPr>
        <w:t xml:space="preserve">, </w:t>
      </w:r>
      <w:proofErr w:type="spellStart"/>
      <w:r w:rsidRPr="005A1F79">
        <w:rPr>
          <w:rFonts w:ascii="Times New Roman" w:hAnsi="Times New Roman"/>
        </w:rPr>
        <w:t>Sekjur</w:t>
      </w:r>
      <w:proofErr w:type="spellEnd"/>
      <w:r w:rsidRPr="005A1F79">
        <w:rPr>
          <w:rFonts w:ascii="Times New Roman" w:hAnsi="Times New Roman"/>
        </w:rPr>
        <w:t xml:space="preserve">, </w:t>
      </w:r>
      <w:proofErr w:type="spellStart"/>
      <w:r w:rsidRPr="005A1F79">
        <w:rPr>
          <w:rFonts w:ascii="Times New Roman" w:hAnsi="Times New Roman"/>
        </w:rPr>
        <w:t>Ka.Prodi</w:t>
      </w:r>
      <w:proofErr w:type="spellEnd"/>
      <w:r w:rsidRPr="005A1F79">
        <w:rPr>
          <w:rFonts w:ascii="Times New Roman" w:hAnsi="Times New Roman"/>
        </w:rPr>
        <w:t xml:space="preserve">, </w:t>
      </w:r>
      <w:proofErr w:type="spellStart"/>
      <w:r w:rsidRPr="005A1F79">
        <w:rPr>
          <w:rFonts w:ascii="Times New Roman" w:hAnsi="Times New Roman"/>
        </w:rPr>
        <w:t>Sekprodi</w:t>
      </w:r>
      <w:proofErr w:type="spellEnd"/>
      <w:r w:rsidRPr="005A1F79">
        <w:rPr>
          <w:rFonts w:ascii="Times New Roman" w:hAnsi="Times New Roman"/>
        </w:rPr>
        <w:t xml:space="preserve">, </w:t>
      </w:r>
      <w:proofErr w:type="spellStart"/>
      <w:r w:rsidRPr="005A1F79">
        <w:rPr>
          <w:rFonts w:ascii="Times New Roman" w:hAnsi="Times New Roman"/>
        </w:rPr>
        <w:t>Koordinator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Praktek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Laboratorium</w:t>
      </w:r>
      <w:proofErr w:type="spellEnd"/>
      <w:r w:rsidRPr="005A1F79">
        <w:rPr>
          <w:rFonts w:ascii="Times New Roman" w:hAnsi="Times New Roman"/>
        </w:rPr>
        <w:t xml:space="preserve">, </w:t>
      </w:r>
      <w:proofErr w:type="spellStart"/>
      <w:r w:rsidRPr="005A1F79">
        <w:rPr>
          <w:rFonts w:ascii="Times New Roman" w:hAnsi="Times New Roman"/>
        </w:rPr>
        <w:t>dan</w:t>
      </w:r>
      <w:proofErr w:type="spellEnd"/>
      <w:r w:rsidRPr="005A1F79">
        <w:rPr>
          <w:rFonts w:ascii="Times New Roman" w:hAnsi="Times New Roman"/>
        </w:rPr>
        <w:t xml:space="preserve"> UPMF </w:t>
      </w:r>
      <w:proofErr w:type="spellStart"/>
      <w:r w:rsidRPr="005A1F79">
        <w:rPr>
          <w:rFonts w:ascii="Times New Roman" w:hAnsi="Times New Roman"/>
        </w:rPr>
        <w:t>sesuai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dengan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tugas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dan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fungsi</w:t>
      </w:r>
      <w:proofErr w:type="spellEnd"/>
      <w:r w:rsidRPr="005A1F79">
        <w:rPr>
          <w:rFonts w:ascii="Times New Roman" w:hAnsi="Times New Roman"/>
        </w:rPr>
        <w:t xml:space="preserve"> </w:t>
      </w:r>
      <w:proofErr w:type="spellStart"/>
      <w:r w:rsidRPr="005A1F79">
        <w:rPr>
          <w:rFonts w:ascii="Times New Roman" w:hAnsi="Times New Roman"/>
        </w:rPr>
        <w:t>masing-masing</w:t>
      </w:r>
      <w:proofErr w:type="spellEnd"/>
    </w:p>
    <w:p w:rsidR="00BA0288" w:rsidRPr="005A1F79" w:rsidRDefault="00BA0288" w:rsidP="00BA0288">
      <w:pPr>
        <w:tabs>
          <w:tab w:val="left" w:pos="2250"/>
        </w:tabs>
        <w:jc w:val="both"/>
        <w:rPr>
          <w:rFonts w:ascii="Times New Roman" w:hAnsi="Times New Roman"/>
        </w:rPr>
      </w:pPr>
    </w:p>
    <w:p w:rsidR="00BA0288" w:rsidRPr="005A1F79" w:rsidRDefault="00BA0288">
      <w:pPr>
        <w:rPr>
          <w:rFonts w:ascii="Times New Roman" w:hAnsi="Times New Roman"/>
        </w:rPr>
      </w:pPr>
    </w:p>
    <w:sectPr w:rsidR="00BA0288" w:rsidRPr="005A1F79" w:rsidSect="00BA028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623FD"/>
    <w:multiLevelType w:val="hybridMultilevel"/>
    <w:tmpl w:val="B328AB30"/>
    <w:lvl w:ilvl="0" w:tplc="D54EA0EC">
      <w:start w:val="1"/>
      <w:numFmt w:val="lowerLetter"/>
      <w:lvlText w:val="%1."/>
      <w:lvlJc w:val="left"/>
      <w:pPr>
        <w:ind w:left="450" w:hanging="284"/>
        <w:jc w:val="left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EC9A7BD6">
      <w:numFmt w:val="bullet"/>
      <w:lvlText w:val="•"/>
      <w:lvlJc w:val="left"/>
      <w:pPr>
        <w:ind w:left="824" w:hanging="284"/>
      </w:pPr>
      <w:rPr>
        <w:rFonts w:hint="default"/>
      </w:rPr>
    </w:lvl>
    <w:lvl w:ilvl="2" w:tplc="5734F174">
      <w:numFmt w:val="bullet"/>
      <w:lvlText w:val="•"/>
      <w:lvlJc w:val="left"/>
      <w:pPr>
        <w:ind w:left="1188" w:hanging="284"/>
      </w:pPr>
      <w:rPr>
        <w:rFonts w:hint="default"/>
      </w:rPr>
    </w:lvl>
    <w:lvl w:ilvl="3" w:tplc="863666A2">
      <w:numFmt w:val="bullet"/>
      <w:lvlText w:val="•"/>
      <w:lvlJc w:val="left"/>
      <w:pPr>
        <w:ind w:left="1552" w:hanging="284"/>
      </w:pPr>
      <w:rPr>
        <w:rFonts w:hint="default"/>
      </w:rPr>
    </w:lvl>
    <w:lvl w:ilvl="4" w:tplc="D050143A">
      <w:numFmt w:val="bullet"/>
      <w:lvlText w:val="•"/>
      <w:lvlJc w:val="left"/>
      <w:pPr>
        <w:ind w:left="1916" w:hanging="284"/>
      </w:pPr>
      <w:rPr>
        <w:rFonts w:hint="default"/>
      </w:rPr>
    </w:lvl>
    <w:lvl w:ilvl="5" w:tplc="407C67AA">
      <w:numFmt w:val="bullet"/>
      <w:lvlText w:val="•"/>
      <w:lvlJc w:val="left"/>
      <w:pPr>
        <w:ind w:left="2280" w:hanging="284"/>
      </w:pPr>
      <w:rPr>
        <w:rFonts w:hint="default"/>
      </w:rPr>
    </w:lvl>
    <w:lvl w:ilvl="6" w:tplc="4C10861E">
      <w:numFmt w:val="bullet"/>
      <w:lvlText w:val="•"/>
      <w:lvlJc w:val="left"/>
      <w:pPr>
        <w:ind w:left="2644" w:hanging="284"/>
      </w:pPr>
      <w:rPr>
        <w:rFonts w:hint="default"/>
      </w:rPr>
    </w:lvl>
    <w:lvl w:ilvl="7" w:tplc="A8D0CFA2"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F8D0EF42">
      <w:numFmt w:val="bullet"/>
      <w:lvlText w:val="•"/>
      <w:lvlJc w:val="left"/>
      <w:pPr>
        <w:ind w:left="3372" w:hanging="284"/>
      </w:pPr>
      <w:rPr>
        <w:rFonts w:hint="default"/>
      </w:rPr>
    </w:lvl>
  </w:abstractNum>
  <w:abstractNum w:abstractNumId="1">
    <w:nsid w:val="0E4C296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2">
    <w:nsid w:val="112F6D54"/>
    <w:multiLevelType w:val="hybridMultilevel"/>
    <w:tmpl w:val="08EEF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E56AC"/>
    <w:multiLevelType w:val="hybridMultilevel"/>
    <w:tmpl w:val="B4EC7622"/>
    <w:lvl w:ilvl="0" w:tplc="96801562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C4D80B58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7B9EFDCA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D5C69714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5327580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1D0260D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D6A894E6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D58840D0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BD72433E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4">
    <w:nsid w:val="16351678"/>
    <w:multiLevelType w:val="hybridMultilevel"/>
    <w:tmpl w:val="6F6CE16E"/>
    <w:lvl w:ilvl="0" w:tplc="D30C265E">
      <w:start w:val="1"/>
      <w:numFmt w:val="lowerLetter"/>
      <w:lvlText w:val="%1."/>
      <w:lvlJc w:val="left"/>
      <w:pPr>
        <w:ind w:left="450" w:hanging="342"/>
        <w:jc w:val="left"/>
      </w:pPr>
      <w:rPr>
        <w:rFonts w:ascii="Arial" w:eastAsia="Arial" w:hAnsi="Arial" w:cs="Arial" w:hint="default"/>
        <w:spacing w:val="-25"/>
        <w:w w:val="99"/>
        <w:sz w:val="22"/>
        <w:szCs w:val="22"/>
      </w:rPr>
    </w:lvl>
    <w:lvl w:ilvl="1" w:tplc="71B24A7C">
      <w:numFmt w:val="bullet"/>
      <w:lvlText w:val="•"/>
      <w:lvlJc w:val="left"/>
      <w:pPr>
        <w:ind w:left="824" w:hanging="342"/>
      </w:pPr>
      <w:rPr>
        <w:rFonts w:hint="default"/>
      </w:rPr>
    </w:lvl>
    <w:lvl w:ilvl="2" w:tplc="F0C42BA6">
      <w:numFmt w:val="bullet"/>
      <w:lvlText w:val="•"/>
      <w:lvlJc w:val="left"/>
      <w:pPr>
        <w:ind w:left="1188" w:hanging="342"/>
      </w:pPr>
      <w:rPr>
        <w:rFonts w:hint="default"/>
      </w:rPr>
    </w:lvl>
    <w:lvl w:ilvl="3" w:tplc="FDFA17B8">
      <w:numFmt w:val="bullet"/>
      <w:lvlText w:val="•"/>
      <w:lvlJc w:val="left"/>
      <w:pPr>
        <w:ind w:left="1552" w:hanging="342"/>
      </w:pPr>
      <w:rPr>
        <w:rFonts w:hint="default"/>
      </w:rPr>
    </w:lvl>
    <w:lvl w:ilvl="4" w:tplc="57888A0C">
      <w:numFmt w:val="bullet"/>
      <w:lvlText w:val="•"/>
      <w:lvlJc w:val="left"/>
      <w:pPr>
        <w:ind w:left="1916" w:hanging="342"/>
      </w:pPr>
      <w:rPr>
        <w:rFonts w:hint="default"/>
      </w:rPr>
    </w:lvl>
    <w:lvl w:ilvl="5" w:tplc="8F961A8A">
      <w:numFmt w:val="bullet"/>
      <w:lvlText w:val="•"/>
      <w:lvlJc w:val="left"/>
      <w:pPr>
        <w:ind w:left="2280" w:hanging="342"/>
      </w:pPr>
      <w:rPr>
        <w:rFonts w:hint="default"/>
      </w:rPr>
    </w:lvl>
    <w:lvl w:ilvl="6" w:tplc="704446A4">
      <w:numFmt w:val="bullet"/>
      <w:lvlText w:val="•"/>
      <w:lvlJc w:val="left"/>
      <w:pPr>
        <w:ind w:left="2644" w:hanging="342"/>
      </w:pPr>
      <w:rPr>
        <w:rFonts w:hint="default"/>
      </w:rPr>
    </w:lvl>
    <w:lvl w:ilvl="7" w:tplc="5F98D272">
      <w:numFmt w:val="bullet"/>
      <w:lvlText w:val="•"/>
      <w:lvlJc w:val="left"/>
      <w:pPr>
        <w:ind w:left="3008" w:hanging="342"/>
      </w:pPr>
      <w:rPr>
        <w:rFonts w:hint="default"/>
      </w:rPr>
    </w:lvl>
    <w:lvl w:ilvl="8" w:tplc="015221EE">
      <w:numFmt w:val="bullet"/>
      <w:lvlText w:val="•"/>
      <w:lvlJc w:val="left"/>
      <w:pPr>
        <w:ind w:left="3372" w:hanging="342"/>
      </w:pPr>
      <w:rPr>
        <w:rFonts w:hint="default"/>
      </w:rPr>
    </w:lvl>
  </w:abstractNum>
  <w:abstractNum w:abstractNumId="5">
    <w:nsid w:val="179B4BFF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6">
    <w:nsid w:val="1AC65956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7">
    <w:nsid w:val="24F50666"/>
    <w:multiLevelType w:val="hybridMultilevel"/>
    <w:tmpl w:val="568001C0"/>
    <w:lvl w:ilvl="0" w:tplc="9B4066EE">
      <w:start w:val="4"/>
      <w:numFmt w:val="lowerLetter"/>
      <w:lvlText w:val="%1."/>
      <w:lvlJc w:val="left"/>
      <w:pPr>
        <w:ind w:left="450" w:hanging="342"/>
        <w:jc w:val="left"/>
      </w:pPr>
      <w:rPr>
        <w:rFonts w:ascii="Arial" w:eastAsia="Arial" w:hAnsi="Arial" w:cs="Arial" w:hint="default"/>
        <w:spacing w:val="-25"/>
        <w:w w:val="99"/>
        <w:sz w:val="22"/>
        <w:szCs w:val="22"/>
      </w:rPr>
    </w:lvl>
    <w:lvl w:ilvl="1" w:tplc="411A0164">
      <w:numFmt w:val="bullet"/>
      <w:lvlText w:val="•"/>
      <w:lvlJc w:val="left"/>
      <w:pPr>
        <w:ind w:left="824" w:hanging="342"/>
      </w:pPr>
      <w:rPr>
        <w:rFonts w:hint="default"/>
      </w:rPr>
    </w:lvl>
    <w:lvl w:ilvl="2" w:tplc="CF60482E">
      <w:numFmt w:val="bullet"/>
      <w:lvlText w:val="•"/>
      <w:lvlJc w:val="left"/>
      <w:pPr>
        <w:ind w:left="1188" w:hanging="342"/>
      </w:pPr>
      <w:rPr>
        <w:rFonts w:hint="default"/>
      </w:rPr>
    </w:lvl>
    <w:lvl w:ilvl="3" w:tplc="599C1D5A">
      <w:numFmt w:val="bullet"/>
      <w:lvlText w:val="•"/>
      <w:lvlJc w:val="left"/>
      <w:pPr>
        <w:ind w:left="1552" w:hanging="342"/>
      </w:pPr>
      <w:rPr>
        <w:rFonts w:hint="default"/>
      </w:rPr>
    </w:lvl>
    <w:lvl w:ilvl="4" w:tplc="5BE03472">
      <w:numFmt w:val="bullet"/>
      <w:lvlText w:val="•"/>
      <w:lvlJc w:val="left"/>
      <w:pPr>
        <w:ind w:left="1916" w:hanging="342"/>
      </w:pPr>
      <w:rPr>
        <w:rFonts w:hint="default"/>
      </w:rPr>
    </w:lvl>
    <w:lvl w:ilvl="5" w:tplc="643CA6FC">
      <w:numFmt w:val="bullet"/>
      <w:lvlText w:val="•"/>
      <w:lvlJc w:val="left"/>
      <w:pPr>
        <w:ind w:left="2280" w:hanging="342"/>
      </w:pPr>
      <w:rPr>
        <w:rFonts w:hint="default"/>
      </w:rPr>
    </w:lvl>
    <w:lvl w:ilvl="6" w:tplc="82E27802">
      <w:numFmt w:val="bullet"/>
      <w:lvlText w:val="•"/>
      <w:lvlJc w:val="left"/>
      <w:pPr>
        <w:ind w:left="2644" w:hanging="342"/>
      </w:pPr>
      <w:rPr>
        <w:rFonts w:hint="default"/>
      </w:rPr>
    </w:lvl>
    <w:lvl w:ilvl="7" w:tplc="5844B950">
      <w:numFmt w:val="bullet"/>
      <w:lvlText w:val="•"/>
      <w:lvlJc w:val="left"/>
      <w:pPr>
        <w:ind w:left="3008" w:hanging="342"/>
      </w:pPr>
      <w:rPr>
        <w:rFonts w:hint="default"/>
      </w:rPr>
    </w:lvl>
    <w:lvl w:ilvl="8" w:tplc="9FC01B6C">
      <w:numFmt w:val="bullet"/>
      <w:lvlText w:val="•"/>
      <w:lvlJc w:val="left"/>
      <w:pPr>
        <w:ind w:left="3372" w:hanging="342"/>
      </w:pPr>
      <w:rPr>
        <w:rFonts w:hint="default"/>
      </w:rPr>
    </w:lvl>
  </w:abstractNum>
  <w:abstractNum w:abstractNumId="8">
    <w:nsid w:val="27593C2E"/>
    <w:multiLevelType w:val="hybridMultilevel"/>
    <w:tmpl w:val="C71E6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3349D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0">
    <w:nsid w:val="2CB84679"/>
    <w:multiLevelType w:val="hybridMultilevel"/>
    <w:tmpl w:val="8B8E5EA0"/>
    <w:lvl w:ilvl="0" w:tplc="D54EA0EC">
      <w:start w:val="1"/>
      <w:numFmt w:val="lowerLetter"/>
      <w:lvlText w:val="%1."/>
      <w:lvlJc w:val="left"/>
      <w:pPr>
        <w:ind w:left="450" w:hanging="284"/>
        <w:jc w:val="left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0177BC"/>
    <w:multiLevelType w:val="hybridMultilevel"/>
    <w:tmpl w:val="B328AB30"/>
    <w:lvl w:ilvl="0" w:tplc="D54EA0EC">
      <w:start w:val="1"/>
      <w:numFmt w:val="lowerLetter"/>
      <w:lvlText w:val="%1."/>
      <w:lvlJc w:val="left"/>
      <w:pPr>
        <w:ind w:left="450" w:hanging="284"/>
        <w:jc w:val="left"/>
      </w:pPr>
      <w:rPr>
        <w:rFonts w:ascii="Arial" w:eastAsia="Arial" w:hAnsi="Arial" w:cs="Arial" w:hint="default"/>
        <w:spacing w:val="-22"/>
        <w:w w:val="99"/>
        <w:sz w:val="22"/>
        <w:szCs w:val="22"/>
      </w:rPr>
    </w:lvl>
    <w:lvl w:ilvl="1" w:tplc="EC9A7BD6">
      <w:numFmt w:val="bullet"/>
      <w:lvlText w:val="•"/>
      <w:lvlJc w:val="left"/>
      <w:pPr>
        <w:ind w:left="824" w:hanging="284"/>
      </w:pPr>
      <w:rPr>
        <w:rFonts w:hint="default"/>
      </w:rPr>
    </w:lvl>
    <w:lvl w:ilvl="2" w:tplc="5734F174">
      <w:numFmt w:val="bullet"/>
      <w:lvlText w:val="•"/>
      <w:lvlJc w:val="left"/>
      <w:pPr>
        <w:ind w:left="1188" w:hanging="284"/>
      </w:pPr>
      <w:rPr>
        <w:rFonts w:hint="default"/>
      </w:rPr>
    </w:lvl>
    <w:lvl w:ilvl="3" w:tplc="863666A2">
      <w:numFmt w:val="bullet"/>
      <w:lvlText w:val="•"/>
      <w:lvlJc w:val="left"/>
      <w:pPr>
        <w:ind w:left="1552" w:hanging="284"/>
      </w:pPr>
      <w:rPr>
        <w:rFonts w:hint="default"/>
      </w:rPr>
    </w:lvl>
    <w:lvl w:ilvl="4" w:tplc="D050143A">
      <w:numFmt w:val="bullet"/>
      <w:lvlText w:val="•"/>
      <w:lvlJc w:val="left"/>
      <w:pPr>
        <w:ind w:left="1916" w:hanging="284"/>
      </w:pPr>
      <w:rPr>
        <w:rFonts w:hint="default"/>
      </w:rPr>
    </w:lvl>
    <w:lvl w:ilvl="5" w:tplc="407C67AA">
      <w:numFmt w:val="bullet"/>
      <w:lvlText w:val="•"/>
      <w:lvlJc w:val="left"/>
      <w:pPr>
        <w:ind w:left="2280" w:hanging="284"/>
      </w:pPr>
      <w:rPr>
        <w:rFonts w:hint="default"/>
      </w:rPr>
    </w:lvl>
    <w:lvl w:ilvl="6" w:tplc="4C10861E">
      <w:numFmt w:val="bullet"/>
      <w:lvlText w:val="•"/>
      <w:lvlJc w:val="left"/>
      <w:pPr>
        <w:ind w:left="2644" w:hanging="284"/>
      </w:pPr>
      <w:rPr>
        <w:rFonts w:hint="default"/>
      </w:rPr>
    </w:lvl>
    <w:lvl w:ilvl="7" w:tplc="A8D0CFA2">
      <w:numFmt w:val="bullet"/>
      <w:lvlText w:val="•"/>
      <w:lvlJc w:val="left"/>
      <w:pPr>
        <w:ind w:left="3008" w:hanging="284"/>
      </w:pPr>
      <w:rPr>
        <w:rFonts w:hint="default"/>
      </w:rPr>
    </w:lvl>
    <w:lvl w:ilvl="8" w:tplc="F8D0EF42">
      <w:numFmt w:val="bullet"/>
      <w:lvlText w:val="•"/>
      <w:lvlJc w:val="left"/>
      <w:pPr>
        <w:ind w:left="3372" w:hanging="284"/>
      </w:pPr>
      <w:rPr>
        <w:rFonts w:hint="default"/>
      </w:rPr>
    </w:lvl>
  </w:abstractNum>
  <w:abstractNum w:abstractNumId="12">
    <w:nsid w:val="33F86779"/>
    <w:multiLevelType w:val="hybridMultilevel"/>
    <w:tmpl w:val="CDC8F232"/>
    <w:lvl w:ilvl="0" w:tplc="0409000F">
      <w:start w:val="1"/>
      <w:numFmt w:val="decimal"/>
      <w:lvlText w:val="%1."/>
      <w:lvlJc w:val="left"/>
      <w:pPr>
        <w:ind w:left="450" w:hanging="284"/>
        <w:jc w:val="left"/>
      </w:pPr>
      <w:rPr>
        <w:rFonts w:hint="default"/>
        <w:spacing w:val="-22"/>
        <w:w w:val="99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9A3B30"/>
    <w:multiLevelType w:val="hybridMultilevel"/>
    <w:tmpl w:val="D6703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CB0500"/>
    <w:multiLevelType w:val="hybridMultilevel"/>
    <w:tmpl w:val="7C1A54AC"/>
    <w:lvl w:ilvl="0" w:tplc="A278455C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3AA2E2E2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8CF29848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9FF8674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9AB20E08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8587ACE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A9F6E7E0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0C1263A4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266A25E4">
      <w:numFmt w:val="bullet"/>
      <w:lvlText w:val="•"/>
      <w:lvlJc w:val="left"/>
      <w:pPr>
        <w:ind w:left="3016" w:hanging="317"/>
      </w:pPr>
      <w:rPr>
        <w:rFonts w:hint="default"/>
      </w:rPr>
    </w:lvl>
  </w:abstractNum>
  <w:abstractNum w:abstractNumId="15">
    <w:nsid w:val="3B281BA3"/>
    <w:multiLevelType w:val="hybridMultilevel"/>
    <w:tmpl w:val="DCE6FC94"/>
    <w:lvl w:ilvl="0" w:tplc="7E32B286">
      <w:start w:val="4"/>
      <w:numFmt w:val="lowerLetter"/>
      <w:lvlText w:val="%1."/>
      <w:lvlJc w:val="left"/>
      <w:pPr>
        <w:ind w:left="450" w:hanging="360"/>
        <w:jc w:val="left"/>
      </w:pPr>
      <w:rPr>
        <w:rFonts w:ascii="Arial" w:eastAsia="Arial" w:hAnsi="Arial" w:cs="Arial" w:hint="default"/>
        <w:spacing w:val="-7"/>
        <w:w w:val="99"/>
        <w:sz w:val="22"/>
        <w:szCs w:val="22"/>
      </w:rPr>
    </w:lvl>
    <w:lvl w:ilvl="1" w:tplc="4E244E08">
      <w:numFmt w:val="bullet"/>
      <w:lvlText w:val="•"/>
      <w:lvlJc w:val="left"/>
      <w:pPr>
        <w:ind w:left="824" w:hanging="360"/>
      </w:pPr>
      <w:rPr>
        <w:rFonts w:hint="default"/>
      </w:rPr>
    </w:lvl>
    <w:lvl w:ilvl="2" w:tplc="F5D45646">
      <w:numFmt w:val="bullet"/>
      <w:lvlText w:val="•"/>
      <w:lvlJc w:val="left"/>
      <w:pPr>
        <w:ind w:left="1188" w:hanging="360"/>
      </w:pPr>
      <w:rPr>
        <w:rFonts w:hint="default"/>
      </w:rPr>
    </w:lvl>
    <w:lvl w:ilvl="3" w:tplc="49CC7E6E">
      <w:numFmt w:val="bullet"/>
      <w:lvlText w:val="•"/>
      <w:lvlJc w:val="left"/>
      <w:pPr>
        <w:ind w:left="1552" w:hanging="360"/>
      </w:pPr>
      <w:rPr>
        <w:rFonts w:hint="default"/>
      </w:rPr>
    </w:lvl>
    <w:lvl w:ilvl="4" w:tplc="AE9285FE">
      <w:numFmt w:val="bullet"/>
      <w:lvlText w:val="•"/>
      <w:lvlJc w:val="left"/>
      <w:pPr>
        <w:ind w:left="1916" w:hanging="360"/>
      </w:pPr>
      <w:rPr>
        <w:rFonts w:hint="default"/>
      </w:rPr>
    </w:lvl>
    <w:lvl w:ilvl="5" w:tplc="FC387EC4">
      <w:numFmt w:val="bullet"/>
      <w:lvlText w:val="•"/>
      <w:lvlJc w:val="left"/>
      <w:pPr>
        <w:ind w:left="2280" w:hanging="360"/>
      </w:pPr>
      <w:rPr>
        <w:rFonts w:hint="default"/>
      </w:rPr>
    </w:lvl>
    <w:lvl w:ilvl="6" w:tplc="CCB84966">
      <w:numFmt w:val="bullet"/>
      <w:lvlText w:val="•"/>
      <w:lvlJc w:val="left"/>
      <w:pPr>
        <w:ind w:left="2644" w:hanging="360"/>
      </w:pPr>
      <w:rPr>
        <w:rFonts w:hint="default"/>
      </w:rPr>
    </w:lvl>
    <w:lvl w:ilvl="7" w:tplc="43C2D5FC">
      <w:numFmt w:val="bullet"/>
      <w:lvlText w:val="•"/>
      <w:lvlJc w:val="left"/>
      <w:pPr>
        <w:ind w:left="3008" w:hanging="360"/>
      </w:pPr>
      <w:rPr>
        <w:rFonts w:hint="default"/>
      </w:rPr>
    </w:lvl>
    <w:lvl w:ilvl="8" w:tplc="D266262E">
      <w:numFmt w:val="bullet"/>
      <w:lvlText w:val="•"/>
      <w:lvlJc w:val="left"/>
      <w:pPr>
        <w:ind w:left="3372" w:hanging="360"/>
      </w:pPr>
      <w:rPr>
        <w:rFonts w:hint="default"/>
      </w:rPr>
    </w:lvl>
  </w:abstractNum>
  <w:abstractNum w:abstractNumId="16">
    <w:nsid w:val="6B487008"/>
    <w:multiLevelType w:val="hybridMultilevel"/>
    <w:tmpl w:val="20746504"/>
    <w:lvl w:ilvl="0" w:tplc="CB32C054">
      <w:start w:val="1"/>
      <w:numFmt w:val="lowerLetter"/>
      <w:lvlText w:val="%1."/>
      <w:lvlJc w:val="left"/>
      <w:pPr>
        <w:ind w:left="425" w:hanging="317"/>
      </w:pPr>
      <w:rPr>
        <w:rFonts w:ascii="Arial" w:eastAsia="Arial" w:hAnsi="Arial" w:cs="Arial" w:hint="default"/>
        <w:spacing w:val="-1"/>
        <w:w w:val="99"/>
        <w:sz w:val="22"/>
        <w:szCs w:val="22"/>
      </w:rPr>
    </w:lvl>
    <w:lvl w:ilvl="1" w:tplc="E09E90A0">
      <w:numFmt w:val="bullet"/>
      <w:lvlText w:val="•"/>
      <w:lvlJc w:val="left"/>
      <w:pPr>
        <w:ind w:left="744" w:hanging="317"/>
      </w:pPr>
      <w:rPr>
        <w:rFonts w:hint="default"/>
      </w:rPr>
    </w:lvl>
    <w:lvl w:ilvl="2" w:tplc="D4B47B60">
      <w:numFmt w:val="bullet"/>
      <w:lvlText w:val="•"/>
      <w:lvlJc w:val="left"/>
      <w:pPr>
        <w:ind w:left="1069" w:hanging="317"/>
      </w:pPr>
      <w:rPr>
        <w:rFonts w:hint="default"/>
      </w:rPr>
    </w:lvl>
    <w:lvl w:ilvl="3" w:tplc="72D02338">
      <w:numFmt w:val="bullet"/>
      <w:lvlText w:val="•"/>
      <w:lvlJc w:val="left"/>
      <w:pPr>
        <w:ind w:left="1393" w:hanging="317"/>
      </w:pPr>
      <w:rPr>
        <w:rFonts w:hint="default"/>
      </w:rPr>
    </w:lvl>
    <w:lvl w:ilvl="4" w:tplc="78A491BE">
      <w:numFmt w:val="bullet"/>
      <w:lvlText w:val="•"/>
      <w:lvlJc w:val="left"/>
      <w:pPr>
        <w:ind w:left="1718" w:hanging="317"/>
      </w:pPr>
      <w:rPr>
        <w:rFonts w:hint="default"/>
      </w:rPr>
    </w:lvl>
    <w:lvl w:ilvl="5" w:tplc="CC5C9952">
      <w:numFmt w:val="bullet"/>
      <w:lvlText w:val="•"/>
      <w:lvlJc w:val="left"/>
      <w:pPr>
        <w:ind w:left="2043" w:hanging="317"/>
      </w:pPr>
      <w:rPr>
        <w:rFonts w:hint="default"/>
      </w:rPr>
    </w:lvl>
    <w:lvl w:ilvl="6" w:tplc="6BE6F0AE">
      <w:numFmt w:val="bullet"/>
      <w:lvlText w:val="•"/>
      <w:lvlJc w:val="left"/>
      <w:pPr>
        <w:ind w:left="2367" w:hanging="317"/>
      </w:pPr>
      <w:rPr>
        <w:rFonts w:hint="default"/>
      </w:rPr>
    </w:lvl>
    <w:lvl w:ilvl="7" w:tplc="FBF2FFC8">
      <w:numFmt w:val="bullet"/>
      <w:lvlText w:val="•"/>
      <w:lvlJc w:val="left"/>
      <w:pPr>
        <w:ind w:left="2692" w:hanging="317"/>
      </w:pPr>
      <w:rPr>
        <w:rFonts w:hint="default"/>
      </w:rPr>
    </w:lvl>
    <w:lvl w:ilvl="8" w:tplc="5B5AF0E2">
      <w:numFmt w:val="bullet"/>
      <w:lvlText w:val="•"/>
      <w:lvlJc w:val="left"/>
      <w:pPr>
        <w:ind w:left="3016" w:hanging="317"/>
      </w:pPr>
      <w:rPr>
        <w:rFonts w:hint="default"/>
      </w:rPr>
    </w:lvl>
  </w:abstractNum>
  <w:num w:numId="1">
    <w:abstractNumId w:val="13"/>
  </w:num>
  <w:num w:numId="2">
    <w:abstractNumId w:val="8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14"/>
  </w:num>
  <w:num w:numId="9">
    <w:abstractNumId w:val="9"/>
  </w:num>
  <w:num w:numId="10">
    <w:abstractNumId w:val="16"/>
  </w:num>
  <w:num w:numId="11">
    <w:abstractNumId w:val="7"/>
  </w:num>
  <w:num w:numId="12">
    <w:abstractNumId w:val="0"/>
  </w:num>
  <w:num w:numId="13">
    <w:abstractNumId w:val="11"/>
  </w:num>
  <w:num w:numId="14">
    <w:abstractNumId w:val="4"/>
  </w:num>
  <w:num w:numId="15">
    <w:abstractNumId w:val="15"/>
  </w:num>
  <w:num w:numId="16">
    <w:abstractNumId w:val="10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88"/>
    <w:rsid w:val="00074626"/>
    <w:rsid w:val="004A487A"/>
    <w:rsid w:val="00502C46"/>
    <w:rsid w:val="00515878"/>
    <w:rsid w:val="005A1F79"/>
    <w:rsid w:val="00807DA5"/>
    <w:rsid w:val="00BA0288"/>
    <w:rsid w:val="00BB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7F6C4-AED2-4123-AB56-3495F8126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BA0288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BA0288"/>
  </w:style>
  <w:style w:type="table" w:styleId="TableGrid">
    <w:name w:val="Table Grid"/>
    <w:basedOn w:val="TableNormal"/>
    <w:uiPriority w:val="39"/>
    <w:rsid w:val="00BA0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A02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2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288"/>
    <w:rPr>
      <w:rFonts w:ascii="Arial" w:eastAsia="Arial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2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288"/>
    <w:rPr>
      <w:rFonts w:ascii="Segoe UI" w:eastAsia="Arial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A0288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BA0288"/>
  </w:style>
  <w:style w:type="character" w:customStyle="1" w:styleId="BodyTextChar">
    <w:name w:val="Body Text Char"/>
    <w:basedOn w:val="DefaultParagraphFont"/>
    <w:link w:val="BodyText"/>
    <w:uiPriority w:val="1"/>
    <w:rsid w:val="00BA0288"/>
    <w:rPr>
      <w:rFonts w:ascii="Arial" w:eastAsia="Arial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2019-08-22T03:58:00Z</dcterms:created>
  <dcterms:modified xsi:type="dcterms:W3CDTF">2019-08-23T02:47:00Z</dcterms:modified>
</cp:coreProperties>
</file>